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2187D" w14:textId="77777777" w:rsidR="00B15DD8" w:rsidRPr="00C56023" w:rsidRDefault="00B15DD8" w:rsidP="00B15DD8">
      <w:pPr>
        <w:autoSpaceDE w:val="0"/>
        <w:autoSpaceDN w:val="0"/>
        <w:adjustRightInd w:val="0"/>
        <w:spacing w:after="0" w:line="240" w:lineRule="auto"/>
        <w:jc w:val="right"/>
        <w:rPr>
          <w:rFonts w:ascii="Book Antiqua" w:hAnsi="Book Antiqua" w:cs="TimesNewRoman"/>
          <w:color w:val="000000"/>
          <w:sz w:val="20"/>
          <w:szCs w:val="20"/>
        </w:rPr>
      </w:pPr>
    </w:p>
    <w:p w14:paraId="79825470" w14:textId="77777777" w:rsidR="000123A5" w:rsidRPr="00C56023" w:rsidRDefault="000123A5" w:rsidP="000123A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b/>
          <w:bCs/>
          <w:iCs/>
          <w:sz w:val="24"/>
          <w:szCs w:val="24"/>
        </w:rPr>
      </w:pPr>
      <w:r w:rsidRPr="00C56023">
        <w:rPr>
          <w:rFonts w:ascii="Book Antiqua" w:hAnsi="Book Antiqua" w:cs="Arial"/>
          <w:b/>
          <w:noProof/>
          <w:sz w:val="24"/>
          <w:szCs w:val="24"/>
          <w:lang w:eastAsia="it-IT"/>
        </w:rPr>
        <w:drawing>
          <wp:inline distT="0" distB="0" distL="0" distR="0" wp14:anchorId="72CE93FD" wp14:editId="7A103755">
            <wp:extent cx="1162050" cy="9429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E5582" w14:textId="77777777" w:rsidR="000123A5" w:rsidRPr="00C56023" w:rsidRDefault="000123A5" w:rsidP="000123A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bCs/>
          <w:iCs/>
        </w:rPr>
      </w:pPr>
      <w:r w:rsidRPr="00C56023">
        <w:rPr>
          <w:rFonts w:ascii="Book Antiqua" w:hAnsi="Book Antiqua" w:cs="Arial"/>
          <w:bCs/>
          <w:iCs/>
        </w:rPr>
        <w:t>Comune di Vado Ligure</w:t>
      </w:r>
    </w:p>
    <w:p w14:paraId="2D5329C7" w14:textId="77777777" w:rsidR="000123A5" w:rsidRPr="00C56023" w:rsidRDefault="000123A5" w:rsidP="000123A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bCs/>
          <w:iCs/>
        </w:rPr>
      </w:pPr>
      <w:r w:rsidRPr="00C56023">
        <w:rPr>
          <w:rFonts w:ascii="Book Antiqua" w:hAnsi="Book Antiqua" w:cs="Arial"/>
          <w:bCs/>
          <w:iCs/>
        </w:rPr>
        <w:t>Provincia di Savona</w:t>
      </w:r>
    </w:p>
    <w:p w14:paraId="6A76910E" w14:textId="77777777" w:rsidR="000123A5" w:rsidRPr="00C56023" w:rsidRDefault="000123A5" w:rsidP="000123A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bCs/>
          <w:iCs/>
        </w:rPr>
      </w:pPr>
      <w:r w:rsidRPr="00C56023">
        <w:rPr>
          <w:rFonts w:ascii="Book Antiqua" w:hAnsi="Book Antiqua" w:cs="Arial"/>
          <w:bCs/>
          <w:iCs/>
        </w:rPr>
        <w:t>Settore III, Servizi Socio-Assi</w:t>
      </w:r>
      <w:r w:rsidR="00F15D79" w:rsidRPr="00C56023">
        <w:rPr>
          <w:rFonts w:ascii="Book Antiqua" w:hAnsi="Book Antiqua" w:cs="Arial"/>
          <w:bCs/>
          <w:iCs/>
        </w:rPr>
        <w:t xml:space="preserve">stenziali, Educativi, Culturali, </w:t>
      </w:r>
      <w:r w:rsidRPr="00C56023">
        <w:rPr>
          <w:rFonts w:ascii="Book Antiqua" w:hAnsi="Book Antiqua" w:cs="Arial"/>
          <w:bCs/>
          <w:iCs/>
        </w:rPr>
        <w:t>Sportivi</w:t>
      </w:r>
      <w:r w:rsidR="00F15D79" w:rsidRPr="00C56023">
        <w:rPr>
          <w:rFonts w:ascii="Book Antiqua" w:hAnsi="Book Antiqua" w:cs="Arial"/>
          <w:bCs/>
          <w:iCs/>
        </w:rPr>
        <w:t xml:space="preserve"> e Commercio</w:t>
      </w:r>
    </w:p>
    <w:p w14:paraId="61A7B727" w14:textId="77777777" w:rsidR="000123A5" w:rsidRPr="00C56023" w:rsidRDefault="000123A5" w:rsidP="000123A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b/>
          <w:bCs/>
          <w:iCs/>
          <w:sz w:val="24"/>
          <w:szCs w:val="24"/>
        </w:rPr>
      </w:pPr>
    </w:p>
    <w:p w14:paraId="7A2A30AD" w14:textId="5E5CA2D1" w:rsidR="000123A5" w:rsidRPr="00C56023" w:rsidRDefault="000123A5" w:rsidP="000123A5">
      <w:pPr>
        <w:autoSpaceDE w:val="0"/>
        <w:autoSpaceDN w:val="0"/>
        <w:adjustRightInd w:val="0"/>
        <w:spacing w:after="0" w:line="240" w:lineRule="auto"/>
        <w:jc w:val="right"/>
        <w:rPr>
          <w:rFonts w:ascii="Book Antiqua" w:hAnsi="Book Antiqua" w:cs="Arial"/>
          <w:bCs/>
          <w:iCs/>
        </w:rPr>
      </w:pPr>
      <w:r w:rsidRPr="00C56023">
        <w:rPr>
          <w:rFonts w:ascii="Book Antiqua" w:hAnsi="Book Antiqua" w:cs="Arial"/>
          <w:bCs/>
          <w:iCs/>
        </w:rPr>
        <w:t xml:space="preserve">Vado </w:t>
      </w:r>
      <w:r w:rsidR="00C27D28" w:rsidRPr="00C56023">
        <w:rPr>
          <w:rFonts w:ascii="Book Antiqua" w:hAnsi="Book Antiqua" w:cs="Arial"/>
          <w:bCs/>
          <w:iCs/>
        </w:rPr>
        <w:t>L</w:t>
      </w:r>
      <w:r w:rsidRPr="00C56023">
        <w:rPr>
          <w:rFonts w:ascii="Book Antiqua" w:hAnsi="Book Antiqua" w:cs="Arial"/>
          <w:bCs/>
          <w:iCs/>
        </w:rPr>
        <w:t xml:space="preserve">igure, </w:t>
      </w:r>
      <w:r w:rsidR="00F15D79" w:rsidRPr="00C56023">
        <w:rPr>
          <w:rFonts w:ascii="Book Antiqua" w:hAnsi="Book Antiqua" w:cs="Arial"/>
          <w:bCs/>
          <w:iCs/>
        </w:rPr>
        <w:t>__________</w:t>
      </w:r>
      <w:r w:rsidR="00C27D28" w:rsidRPr="00C56023">
        <w:rPr>
          <w:rFonts w:ascii="Book Antiqua" w:hAnsi="Book Antiqua" w:cs="Arial"/>
          <w:bCs/>
          <w:iCs/>
        </w:rPr>
        <w:t xml:space="preserve"> 202</w:t>
      </w:r>
      <w:r w:rsidR="008F6383">
        <w:rPr>
          <w:rFonts w:ascii="Book Antiqua" w:hAnsi="Book Antiqua" w:cs="Arial"/>
          <w:bCs/>
          <w:iCs/>
        </w:rPr>
        <w:t>6</w:t>
      </w:r>
    </w:p>
    <w:p w14:paraId="3F9A5110" w14:textId="77777777" w:rsidR="000123A5" w:rsidRPr="00C56023" w:rsidRDefault="000123A5" w:rsidP="000123A5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Cs/>
          <w:iCs/>
        </w:rPr>
      </w:pPr>
      <w:r w:rsidRPr="00C56023">
        <w:rPr>
          <w:rFonts w:ascii="Book Antiqua" w:hAnsi="Book Antiqua" w:cs="Arial"/>
          <w:bCs/>
          <w:iCs/>
        </w:rPr>
        <w:t>Prot. n. (</w:t>
      </w:r>
      <w:proofErr w:type="spellStart"/>
      <w:r w:rsidRPr="00C56023">
        <w:rPr>
          <w:rFonts w:ascii="Book Antiqua" w:hAnsi="Book Antiqua" w:cs="Arial"/>
          <w:bCs/>
          <w:iCs/>
        </w:rPr>
        <w:t>ved</w:t>
      </w:r>
      <w:proofErr w:type="spellEnd"/>
      <w:r w:rsidRPr="00C56023">
        <w:rPr>
          <w:rFonts w:ascii="Book Antiqua" w:hAnsi="Book Antiqua" w:cs="Arial"/>
          <w:bCs/>
          <w:iCs/>
        </w:rPr>
        <w:t>. timbro)</w:t>
      </w:r>
    </w:p>
    <w:p w14:paraId="1E24A22A" w14:textId="77777777" w:rsidR="000123A5" w:rsidRPr="00C56023" w:rsidRDefault="000123A5" w:rsidP="000123A5">
      <w:pPr>
        <w:autoSpaceDE w:val="0"/>
        <w:autoSpaceDN w:val="0"/>
        <w:adjustRightInd w:val="0"/>
        <w:spacing w:after="0" w:line="240" w:lineRule="auto"/>
        <w:jc w:val="right"/>
        <w:rPr>
          <w:rFonts w:ascii="Book Antiqua" w:hAnsi="Book Antiqua" w:cs="Arial"/>
          <w:b/>
          <w:bCs/>
          <w:iCs/>
          <w:sz w:val="24"/>
          <w:szCs w:val="24"/>
        </w:rPr>
      </w:pPr>
    </w:p>
    <w:p w14:paraId="1DA80112" w14:textId="77777777" w:rsidR="00661CE6" w:rsidRPr="00C56023" w:rsidRDefault="00661CE6" w:rsidP="00A3432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ook Antiqua" w:hAnsi="Book Antiqua" w:cs="Arial"/>
          <w:b/>
          <w:bCs/>
          <w:sz w:val="36"/>
          <w:szCs w:val="36"/>
        </w:rPr>
      </w:pPr>
      <w:r w:rsidRPr="00661CE6">
        <w:rPr>
          <w:rFonts w:ascii="Book Antiqua" w:hAnsi="Book Antiqua" w:cs="Arial"/>
          <w:b/>
          <w:bCs/>
          <w:sz w:val="36"/>
          <w:szCs w:val="36"/>
        </w:rPr>
        <w:t>AVVISO</w:t>
      </w:r>
    </w:p>
    <w:p w14:paraId="44B7A5D2" w14:textId="77777777" w:rsidR="00A34325" w:rsidRPr="00661CE6" w:rsidRDefault="00A34325" w:rsidP="00A34325">
      <w:pPr>
        <w:pStyle w:val="Default"/>
        <w:jc w:val="center"/>
        <w:rPr>
          <w:rFonts w:ascii="Book Antiqua" w:hAnsi="Book Antiqua" w:cs="Arial"/>
          <w:b/>
          <w:bCs/>
          <w:sz w:val="36"/>
          <w:szCs w:val="36"/>
        </w:rPr>
      </w:pPr>
    </w:p>
    <w:p w14:paraId="513DC7BC" w14:textId="77C073C7" w:rsidR="00661CE6" w:rsidRPr="00661CE6" w:rsidRDefault="00A34325" w:rsidP="00A34325">
      <w:pPr>
        <w:pStyle w:val="Default"/>
        <w:jc w:val="center"/>
        <w:rPr>
          <w:rFonts w:ascii="Book Antiqua" w:hAnsi="Book Antiqua" w:cs="Arial"/>
          <w:b/>
          <w:bCs/>
        </w:rPr>
      </w:pPr>
      <w:r w:rsidRPr="00C56023">
        <w:rPr>
          <w:rFonts w:ascii="Book Antiqua" w:hAnsi="Book Antiqua" w:cs="Arial"/>
          <w:b/>
          <w:bCs/>
        </w:rPr>
        <w:t>PROCEDURA COMPARATIVA</w:t>
      </w:r>
    </w:p>
    <w:p w14:paraId="4A2459FA" w14:textId="39CD9210" w:rsidR="00661CE6" w:rsidRPr="00661CE6" w:rsidRDefault="00A34325" w:rsidP="00A34325">
      <w:pPr>
        <w:pStyle w:val="Default"/>
        <w:jc w:val="center"/>
        <w:rPr>
          <w:rFonts w:ascii="Book Antiqua" w:hAnsi="Book Antiqua" w:cs="Arial"/>
          <w:b/>
          <w:bCs/>
        </w:rPr>
      </w:pPr>
      <w:r w:rsidRPr="00C56023">
        <w:rPr>
          <w:rFonts w:ascii="Book Antiqua" w:hAnsi="Book Antiqua" w:cs="Arial"/>
          <w:b/>
          <w:bCs/>
        </w:rPr>
        <w:t>RISERVATA A ORGANIZZAZIONI DI VOLONTARIATO E ASSOCIAZIONI DI PROMOZIONE SOCIALE</w:t>
      </w:r>
    </w:p>
    <w:p w14:paraId="301D1466" w14:textId="77777777" w:rsidR="00A34325" w:rsidRPr="00C56023" w:rsidRDefault="00A34325" w:rsidP="00661CE6">
      <w:pPr>
        <w:pStyle w:val="Default"/>
        <w:jc w:val="both"/>
        <w:rPr>
          <w:rFonts w:ascii="Book Antiqua" w:hAnsi="Book Antiqua" w:cs="Arial"/>
          <w:b/>
          <w:bCs/>
        </w:rPr>
      </w:pPr>
    </w:p>
    <w:p w14:paraId="6F9CAE20" w14:textId="4865FAE5" w:rsidR="00661CE6" w:rsidRPr="00661CE6" w:rsidRDefault="00A34325" w:rsidP="00661CE6">
      <w:pPr>
        <w:pStyle w:val="Default"/>
        <w:jc w:val="both"/>
        <w:rPr>
          <w:rFonts w:ascii="Book Antiqua" w:hAnsi="Book Antiqua" w:cs="Arial"/>
          <w:b/>
          <w:bCs/>
        </w:rPr>
      </w:pPr>
      <w:r w:rsidRPr="00C56023">
        <w:rPr>
          <w:rFonts w:ascii="Book Antiqua" w:hAnsi="Book Antiqua" w:cs="Arial"/>
          <w:b/>
          <w:bCs/>
        </w:rPr>
        <w:t>PROCEDURA COMPARATIVA</w:t>
      </w:r>
    </w:p>
    <w:p w14:paraId="22A3542D" w14:textId="77777777" w:rsidR="00A34325" w:rsidRPr="00C56023" w:rsidRDefault="00A34325" w:rsidP="00661CE6">
      <w:pPr>
        <w:pStyle w:val="Default"/>
        <w:jc w:val="both"/>
        <w:rPr>
          <w:rFonts w:ascii="Book Antiqua" w:hAnsi="Book Antiqua" w:cs="Arial"/>
        </w:rPr>
      </w:pPr>
    </w:p>
    <w:p w14:paraId="02C40743" w14:textId="73CF9FDD" w:rsidR="00661CE6" w:rsidRPr="00661CE6" w:rsidRDefault="00661CE6" w:rsidP="00661CE6">
      <w:pPr>
        <w:pStyle w:val="Default"/>
        <w:jc w:val="both"/>
        <w:rPr>
          <w:rFonts w:ascii="Book Antiqua" w:hAnsi="Book Antiqua" w:cs="Arial"/>
        </w:rPr>
      </w:pPr>
      <w:r w:rsidRPr="00661CE6">
        <w:rPr>
          <w:rFonts w:ascii="Book Antiqua" w:hAnsi="Book Antiqua" w:cs="Arial"/>
        </w:rPr>
        <w:t>Con il presente Avviso, nel rispetto dei principi di imparzialità, pubblicità, trasparenza,</w:t>
      </w:r>
      <w:r w:rsidR="00A34325" w:rsidRPr="00C56023">
        <w:rPr>
          <w:rFonts w:ascii="Book Antiqua" w:hAnsi="Book Antiqua" w:cs="Arial"/>
        </w:rPr>
        <w:t xml:space="preserve"> </w:t>
      </w:r>
      <w:r w:rsidRPr="00661CE6">
        <w:rPr>
          <w:rFonts w:ascii="Book Antiqua" w:hAnsi="Book Antiqua" w:cs="Arial"/>
        </w:rPr>
        <w:t>partecipazione e parità di trattamento, l’amministrazione procedente intende individuare</w:t>
      </w:r>
      <w:r w:rsidR="00A34325" w:rsidRPr="00C56023">
        <w:rPr>
          <w:rFonts w:ascii="Book Antiqua" w:hAnsi="Book Antiqua" w:cs="Arial"/>
        </w:rPr>
        <w:t xml:space="preserve"> </w:t>
      </w:r>
      <w:r w:rsidRPr="00661CE6">
        <w:rPr>
          <w:rFonts w:ascii="Book Antiqua" w:hAnsi="Book Antiqua" w:cs="Arial"/>
        </w:rPr>
        <w:t>un’organizzazione di volontariato o associazioni di promozione sociale con cui stipulare</w:t>
      </w:r>
      <w:r w:rsidR="00A34325" w:rsidRPr="00C56023">
        <w:rPr>
          <w:rFonts w:ascii="Book Antiqua" w:hAnsi="Book Antiqua" w:cs="Arial"/>
        </w:rPr>
        <w:t xml:space="preserve"> </w:t>
      </w:r>
      <w:r w:rsidRPr="00661CE6">
        <w:rPr>
          <w:rFonts w:ascii="Book Antiqua" w:hAnsi="Book Antiqua" w:cs="Arial"/>
        </w:rPr>
        <w:t xml:space="preserve">una convenzione per l’esercizio, in regime di volontariato, del </w:t>
      </w:r>
      <w:r w:rsidR="00A34325" w:rsidRPr="00C56023">
        <w:rPr>
          <w:rFonts w:ascii="Book Antiqua" w:hAnsi="Book Antiqua" w:cs="Arial"/>
        </w:rPr>
        <w:t>S</w:t>
      </w:r>
      <w:r w:rsidRPr="00661CE6">
        <w:rPr>
          <w:rFonts w:ascii="Book Antiqua" w:hAnsi="Book Antiqua" w:cs="Arial"/>
        </w:rPr>
        <w:t xml:space="preserve">ervizio </w:t>
      </w:r>
      <w:r w:rsidR="00A34325" w:rsidRPr="00C56023">
        <w:rPr>
          <w:rFonts w:ascii="Book Antiqua" w:hAnsi="Book Antiqua" w:cs="Arial"/>
        </w:rPr>
        <w:t xml:space="preserve">“UNIVERSITÀ DELLE TRE ETÀ – UNISABAZIA”, volto a stimolare </w:t>
      </w:r>
      <w:r w:rsidR="00A34325" w:rsidRPr="00A34325">
        <w:rPr>
          <w:rFonts w:ascii="Book Antiqua" w:hAnsi="Book Antiqua" w:cs="Arial"/>
        </w:rPr>
        <w:t>e a sviluppare l'interesse e l'attiva partecipazione della popolazione alla cultura e al sapere</w:t>
      </w:r>
      <w:r w:rsidRPr="00661CE6">
        <w:rPr>
          <w:rFonts w:ascii="Book Antiqua" w:hAnsi="Book Antiqua" w:cs="Arial"/>
        </w:rPr>
        <w:t>.</w:t>
      </w:r>
    </w:p>
    <w:p w14:paraId="6EC92851" w14:textId="77777777" w:rsidR="00A34325" w:rsidRPr="00C56023" w:rsidRDefault="00A34325" w:rsidP="00661CE6">
      <w:pPr>
        <w:pStyle w:val="Default"/>
        <w:jc w:val="both"/>
        <w:rPr>
          <w:rFonts w:ascii="Book Antiqua" w:hAnsi="Book Antiqua" w:cs="Arial"/>
          <w:b/>
          <w:bCs/>
        </w:rPr>
      </w:pPr>
    </w:p>
    <w:p w14:paraId="159FA8D3" w14:textId="5AB960E0" w:rsidR="00A34325" w:rsidRPr="00C56023" w:rsidRDefault="00A34325" w:rsidP="00A34325">
      <w:pPr>
        <w:pStyle w:val="Default"/>
        <w:jc w:val="both"/>
        <w:rPr>
          <w:rFonts w:ascii="Book Antiqua" w:hAnsi="Book Antiqua" w:cs="Arial"/>
          <w:b/>
          <w:bCs/>
        </w:rPr>
      </w:pPr>
      <w:r w:rsidRPr="00C56023">
        <w:rPr>
          <w:rFonts w:ascii="Book Antiqua" w:hAnsi="Book Antiqua" w:cs="Arial"/>
          <w:b/>
          <w:bCs/>
        </w:rPr>
        <w:t xml:space="preserve">AMMINISTRAZIONE PROCEDENTE </w:t>
      </w:r>
    </w:p>
    <w:p w14:paraId="168DEB2A" w14:textId="77777777" w:rsidR="00A34325" w:rsidRPr="00A34325" w:rsidRDefault="00A34325" w:rsidP="00A34325">
      <w:pPr>
        <w:pStyle w:val="Default"/>
        <w:jc w:val="both"/>
        <w:rPr>
          <w:rFonts w:ascii="Book Antiqua" w:hAnsi="Book Antiqua" w:cs="Arial"/>
        </w:rPr>
      </w:pPr>
    </w:p>
    <w:p w14:paraId="54A1AADD" w14:textId="77777777" w:rsidR="00A34325" w:rsidRPr="00C56023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>Ente responsabile della procedura</w:t>
      </w:r>
      <w:r w:rsidRPr="00C56023">
        <w:rPr>
          <w:rFonts w:ascii="Book Antiqua" w:hAnsi="Book Antiqua" w:cs="Arial"/>
        </w:rPr>
        <w:t>:</w:t>
      </w:r>
      <w:r w:rsidRPr="00A34325">
        <w:rPr>
          <w:rFonts w:ascii="Book Antiqua" w:hAnsi="Book Antiqua" w:cs="Arial"/>
        </w:rPr>
        <w:t xml:space="preserve"> Comune di Vado Ligure</w:t>
      </w:r>
      <w:r w:rsidRPr="00C56023">
        <w:rPr>
          <w:rFonts w:ascii="Book Antiqua" w:hAnsi="Book Antiqua" w:cs="Arial"/>
        </w:rPr>
        <w:t>;</w:t>
      </w:r>
    </w:p>
    <w:p w14:paraId="695CB50A" w14:textId="77777777" w:rsidR="00A34325" w:rsidRPr="00C56023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C56023">
        <w:rPr>
          <w:rFonts w:ascii="Book Antiqua" w:hAnsi="Book Antiqua" w:cs="Arial"/>
        </w:rPr>
        <w:t xml:space="preserve">Sede: </w:t>
      </w:r>
      <w:r w:rsidRPr="00A34325">
        <w:rPr>
          <w:rFonts w:ascii="Book Antiqua" w:hAnsi="Book Antiqua" w:cs="Arial"/>
        </w:rPr>
        <w:t>17047</w:t>
      </w:r>
      <w:r w:rsidRPr="00C56023">
        <w:rPr>
          <w:rFonts w:ascii="Book Antiqua" w:hAnsi="Book Antiqua" w:cs="Arial"/>
        </w:rPr>
        <w:t xml:space="preserve"> – VADO LIGURE (SV) - </w:t>
      </w:r>
      <w:r w:rsidRPr="00A34325">
        <w:rPr>
          <w:rFonts w:ascii="Book Antiqua" w:hAnsi="Book Antiqua" w:cs="Arial"/>
        </w:rPr>
        <w:t xml:space="preserve">Piazza San Giovanni Battista, 5 </w:t>
      </w:r>
    </w:p>
    <w:p w14:paraId="6012C06B" w14:textId="77777777" w:rsidR="00A34325" w:rsidRPr="00C56023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C56023">
        <w:rPr>
          <w:rFonts w:ascii="Book Antiqua" w:hAnsi="Book Antiqua" w:cs="Arial"/>
        </w:rPr>
        <w:t>T</w:t>
      </w:r>
      <w:r w:rsidRPr="00A34325">
        <w:rPr>
          <w:rFonts w:ascii="Book Antiqua" w:hAnsi="Book Antiqua" w:cs="Arial"/>
        </w:rPr>
        <w:t>elefono</w:t>
      </w:r>
      <w:r w:rsidRPr="00C56023">
        <w:rPr>
          <w:rFonts w:ascii="Book Antiqua" w:hAnsi="Book Antiqua" w:cs="Arial"/>
        </w:rPr>
        <w:t>:</w:t>
      </w:r>
      <w:r w:rsidRPr="00A34325">
        <w:rPr>
          <w:rFonts w:ascii="Book Antiqua" w:hAnsi="Book Antiqua" w:cs="Arial"/>
        </w:rPr>
        <w:t xml:space="preserve"> 019</w:t>
      </w:r>
      <w:r w:rsidRPr="00C56023">
        <w:rPr>
          <w:rFonts w:ascii="Book Antiqua" w:hAnsi="Book Antiqua" w:cs="Arial"/>
        </w:rPr>
        <w:t>/</w:t>
      </w:r>
      <w:r w:rsidRPr="00A34325">
        <w:rPr>
          <w:rFonts w:ascii="Book Antiqua" w:hAnsi="Book Antiqua" w:cs="Arial"/>
        </w:rPr>
        <w:t>886350,</w:t>
      </w:r>
    </w:p>
    <w:p w14:paraId="46A8C016" w14:textId="77777777" w:rsidR="00A34325" w:rsidRPr="00C56023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>PEC</w:t>
      </w:r>
      <w:r w:rsidRPr="00C56023">
        <w:rPr>
          <w:rFonts w:ascii="Book Antiqua" w:hAnsi="Book Antiqua" w:cs="Arial"/>
        </w:rPr>
        <w:t>:</w:t>
      </w:r>
      <w:r w:rsidRPr="00A34325">
        <w:rPr>
          <w:rFonts w:ascii="Book Antiqua" w:hAnsi="Book Antiqua" w:cs="Arial"/>
        </w:rPr>
        <w:t xml:space="preserve"> info@cert.comune.vado-ligure.sv.it; </w:t>
      </w:r>
    </w:p>
    <w:p w14:paraId="291C5675" w14:textId="1E378AAB" w:rsidR="00A34325" w:rsidRPr="00A34325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C56023">
        <w:rPr>
          <w:rFonts w:ascii="Book Antiqua" w:hAnsi="Book Antiqua" w:cs="Arial"/>
        </w:rPr>
        <w:t>E</w:t>
      </w:r>
      <w:r w:rsidRPr="00A34325">
        <w:rPr>
          <w:rFonts w:ascii="Book Antiqua" w:hAnsi="Book Antiqua" w:cs="Arial"/>
        </w:rPr>
        <w:t>-mail: info@comune.vado-ligure.sv.it</w:t>
      </w:r>
      <w:r w:rsidRPr="00C56023">
        <w:rPr>
          <w:rFonts w:ascii="Book Antiqua" w:hAnsi="Book Antiqua" w:cs="Arial"/>
        </w:rPr>
        <w:t>;</w:t>
      </w:r>
    </w:p>
    <w:p w14:paraId="6C177A39" w14:textId="5BB8DE42" w:rsidR="00A34325" w:rsidRPr="00C56023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>Ufficio responsabile del procedimento: Settore III – Servizi Socio Assistenziali, Educativi, Culturali</w:t>
      </w:r>
      <w:r w:rsidRPr="00C56023">
        <w:rPr>
          <w:rFonts w:ascii="Book Antiqua" w:hAnsi="Book Antiqua" w:cs="Arial"/>
        </w:rPr>
        <w:t xml:space="preserve">, </w:t>
      </w:r>
      <w:r w:rsidRPr="00A34325">
        <w:rPr>
          <w:rFonts w:ascii="Book Antiqua" w:hAnsi="Book Antiqua" w:cs="Arial"/>
        </w:rPr>
        <w:t>Sportivi</w:t>
      </w:r>
      <w:r w:rsidRPr="00C56023">
        <w:rPr>
          <w:rFonts w:ascii="Book Antiqua" w:hAnsi="Book Antiqua" w:cs="Arial"/>
        </w:rPr>
        <w:t>, Commercio;</w:t>
      </w:r>
    </w:p>
    <w:p w14:paraId="53C66924" w14:textId="4D6BC88C" w:rsidR="00A34325" w:rsidRPr="00C56023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Responsabile del procedimento: </w:t>
      </w:r>
      <w:r w:rsidRPr="00C56023">
        <w:rPr>
          <w:rFonts w:ascii="Book Antiqua" w:hAnsi="Book Antiqua" w:cs="Arial"/>
        </w:rPr>
        <w:t>Dott.ssa</w:t>
      </w:r>
      <w:r w:rsidRPr="00A34325">
        <w:rPr>
          <w:rFonts w:ascii="Book Antiqua" w:hAnsi="Book Antiqua" w:cs="Arial"/>
        </w:rPr>
        <w:t xml:space="preserve"> Silvia Rebattoni </w:t>
      </w:r>
    </w:p>
    <w:p w14:paraId="13A708DF" w14:textId="77777777" w:rsidR="00A34325" w:rsidRPr="00A34325" w:rsidRDefault="00A34325" w:rsidP="00A34325">
      <w:pPr>
        <w:pStyle w:val="Default"/>
        <w:jc w:val="both"/>
        <w:rPr>
          <w:rFonts w:ascii="Book Antiqua" w:hAnsi="Book Antiqua" w:cs="Arial"/>
        </w:rPr>
      </w:pPr>
    </w:p>
    <w:p w14:paraId="7DBC6C4E" w14:textId="47F3DC1F" w:rsidR="00A34325" w:rsidRPr="00C56023" w:rsidRDefault="00A34325" w:rsidP="00A34325">
      <w:pPr>
        <w:pStyle w:val="Default"/>
        <w:jc w:val="both"/>
        <w:rPr>
          <w:rFonts w:ascii="Book Antiqua" w:hAnsi="Book Antiqua" w:cs="Arial"/>
          <w:b/>
          <w:bCs/>
        </w:rPr>
      </w:pPr>
      <w:r w:rsidRPr="00C56023">
        <w:rPr>
          <w:rFonts w:ascii="Book Antiqua" w:hAnsi="Book Antiqua" w:cs="Arial"/>
          <w:b/>
          <w:bCs/>
        </w:rPr>
        <w:t>NORMATIVA</w:t>
      </w:r>
      <w:r w:rsidR="00C56023" w:rsidRPr="00C56023">
        <w:rPr>
          <w:rFonts w:ascii="Book Antiqua" w:hAnsi="Book Antiqua" w:cs="Arial"/>
          <w:b/>
          <w:bCs/>
        </w:rPr>
        <w:t xml:space="preserve"> DI RIFERIMENTO</w:t>
      </w:r>
      <w:r w:rsidRPr="00C56023">
        <w:rPr>
          <w:rFonts w:ascii="Book Antiqua" w:hAnsi="Book Antiqua" w:cs="Arial"/>
          <w:b/>
          <w:bCs/>
        </w:rPr>
        <w:t xml:space="preserve"> </w:t>
      </w:r>
    </w:p>
    <w:p w14:paraId="373A7E52" w14:textId="77777777" w:rsidR="00C56023" w:rsidRPr="00A34325" w:rsidRDefault="00C56023" w:rsidP="00A34325">
      <w:pPr>
        <w:pStyle w:val="Default"/>
        <w:jc w:val="both"/>
        <w:rPr>
          <w:rFonts w:ascii="Book Antiqua" w:hAnsi="Book Antiqua" w:cs="Arial"/>
        </w:rPr>
      </w:pPr>
    </w:p>
    <w:p w14:paraId="44CA0CBE" w14:textId="2B1B6BB7" w:rsidR="00C56023" w:rsidRPr="00C56023" w:rsidRDefault="00A34325" w:rsidP="00C56023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La disciplina della procedura comparativa è dettata unicamente dal “Codice del Terzo </w:t>
      </w:r>
      <w:r w:rsidR="00C56023" w:rsidRPr="00C56023">
        <w:rPr>
          <w:rFonts w:ascii="Book Antiqua" w:hAnsi="Book Antiqua" w:cs="Arial"/>
        </w:rPr>
        <w:t>S</w:t>
      </w:r>
      <w:r w:rsidRPr="00A34325">
        <w:rPr>
          <w:rFonts w:ascii="Book Antiqua" w:hAnsi="Book Antiqua" w:cs="Arial"/>
        </w:rPr>
        <w:t>ettore”</w:t>
      </w:r>
      <w:r w:rsidR="00C56023" w:rsidRPr="00C56023">
        <w:rPr>
          <w:rFonts w:ascii="Book Antiqua" w:hAnsi="Book Antiqua" w:cs="Arial"/>
        </w:rPr>
        <w:t xml:space="preserve"> – DECRETO LEGISLATIVO 3 luglio 2017, n. 117</w:t>
      </w:r>
      <w:r w:rsidR="00C56023" w:rsidRPr="00A34325">
        <w:rPr>
          <w:rFonts w:ascii="Book Antiqua" w:hAnsi="Book Antiqua" w:cs="Arial"/>
        </w:rPr>
        <w:t xml:space="preserve"> e </w:t>
      </w:r>
      <w:proofErr w:type="spellStart"/>
      <w:proofErr w:type="gramStart"/>
      <w:r w:rsidR="00C56023" w:rsidRPr="00A34325">
        <w:rPr>
          <w:rFonts w:ascii="Book Antiqua" w:hAnsi="Book Antiqua" w:cs="Arial"/>
        </w:rPr>
        <w:t>ss.mm.ii</w:t>
      </w:r>
      <w:proofErr w:type="spellEnd"/>
      <w:proofErr w:type="gramEnd"/>
      <w:r w:rsidR="00C56023" w:rsidRPr="00C56023">
        <w:rPr>
          <w:rFonts w:ascii="Book Antiqua" w:hAnsi="Book Antiqua" w:cs="Arial"/>
        </w:rPr>
        <w:t>, a norma dell'articolo 1, comma 2, lettera b), della Legge 6 giugno 2016, n. 106. (17G00128)</w:t>
      </w:r>
    </w:p>
    <w:p w14:paraId="4093F18F" w14:textId="56000F5E" w:rsidR="00A34325" w:rsidRPr="00A34325" w:rsidRDefault="00C56023" w:rsidP="00A34325">
      <w:pPr>
        <w:pStyle w:val="Default"/>
        <w:jc w:val="both"/>
        <w:rPr>
          <w:rFonts w:ascii="Book Antiqua" w:hAnsi="Book Antiqua" w:cs="Arial"/>
        </w:rPr>
      </w:pPr>
      <w:proofErr w:type="gramStart"/>
      <w:r w:rsidRPr="00C56023">
        <w:rPr>
          <w:rFonts w:ascii="Book Antiqua" w:hAnsi="Book Antiqua" w:cs="Arial"/>
        </w:rPr>
        <w:t>note:,</w:t>
      </w:r>
      <w:proofErr w:type="gramEnd"/>
      <w:r w:rsidRPr="00C56023">
        <w:rPr>
          <w:rFonts w:ascii="Book Antiqua" w:hAnsi="Book Antiqua" w:cs="Arial"/>
        </w:rPr>
        <w:t xml:space="preserve"> entrata in vigore del provvedimento: 03/08/2017 </w:t>
      </w:r>
      <w:r w:rsidRPr="00C56023">
        <w:rPr>
          <w:rFonts w:ascii="Book Antiqua" w:hAnsi="Book Antiqua" w:cs="Arial"/>
          <w:i/>
          <w:iCs/>
        </w:rPr>
        <w:t>(Ultimo aggiornamento all'atto pubblicato il 12/12/2025)</w:t>
      </w:r>
      <w:r w:rsidR="00A34325" w:rsidRPr="00A34325">
        <w:rPr>
          <w:rFonts w:ascii="Book Antiqua" w:hAnsi="Book Antiqua" w:cs="Arial"/>
        </w:rPr>
        <w:t xml:space="preserve"> (di seguito Codice). </w:t>
      </w:r>
    </w:p>
    <w:p w14:paraId="34CF6E7B" w14:textId="77777777" w:rsidR="00C56023" w:rsidRPr="00C56023" w:rsidRDefault="00C56023" w:rsidP="00A34325">
      <w:pPr>
        <w:pStyle w:val="Default"/>
        <w:jc w:val="both"/>
        <w:rPr>
          <w:rFonts w:ascii="Book Antiqua" w:hAnsi="Book Antiqua" w:cs="Arial"/>
          <w:b/>
          <w:bCs/>
        </w:rPr>
      </w:pPr>
    </w:p>
    <w:p w14:paraId="06A6D34B" w14:textId="79A4E9D1" w:rsidR="00A34325" w:rsidRPr="00C56023" w:rsidRDefault="00C56023" w:rsidP="00A34325">
      <w:pPr>
        <w:pStyle w:val="Default"/>
        <w:jc w:val="both"/>
        <w:rPr>
          <w:rFonts w:ascii="Book Antiqua" w:hAnsi="Book Antiqua" w:cs="Arial"/>
          <w:b/>
          <w:bCs/>
        </w:rPr>
      </w:pPr>
      <w:r w:rsidRPr="00C56023">
        <w:rPr>
          <w:rFonts w:ascii="Book Antiqua" w:hAnsi="Book Antiqua" w:cs="Arial"/>
          <w:b/>
          <w:bCs/>
        </w:rPr>
        <w:lastRenderedPageBreak/>
        <w:t xml:space="preserve">SERVIZI OGGETTO DELLA CONVENZIONE </w:t>
      </w:r>
    </w:p>
    <w:p w14:paraId="283EFA15" w14:textId="77777777" w:rsidR="00C56023" w:rsidRPr="00A34325" w:rsidRDefault="00C56023" w:rsidP="00A34325">
      <w:pPr>
        <w:pStyle w:val="Default"/>
        <w:jc w:val="both"/>
        <w:rPr>
          <w:rFonts w:ascii="Book Antiqua" w:hAnsi="Book Antiqua" w:cs="Arial"/>
        </w:rPr>
      </w:pPr>
    </w:p>
    <w:p w14:paraId="49049DA4" w14:textId="4DFD651E" w:rsidR="00A34325" w:rsidRPr="00A34325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>L’</w:t>
      </w:r>
      <w:r w:rsidR="00C56023">
        <w:rPr>
          <w:rFonts w:ascii="Book Antiqua" w:hAnsi="Book Antiqua" w:cs="Arial"/>
        </w:rPr>
        <w:t>A</w:t>
      </w:r>
      <w:r w:rsidRPr="00A34325">
        <w:rPr>
          <w:rFonts w:ascii="Book Antiqua" w:hAnsi="Book Antiqua" w:cs="Arial"/>
        </w:rPr>
        <w:t xml:space="preserve">mministrazione procedente, a norma dell’articolo 56 del Codice, intende affidare </w:t>
      </w:r>
      <w:r w:rsidR="00C56023">
        <w:rPr>
          <w:rFonts w:ascii="Book Antiqua" w:hAnsi="Book Antiqua" w:cs="Arial"/>
        </w:rPr>
        <w:t>a</w:t>
      </w:r>
      <w:r w:rsidR="00C56023" w:rsidRPr="00A34325">
        <w:rPr>
          <w:rFonts w:ascii="Book Antiqua" w:hAnsi="Book Antiqua" w:cs="Arial"/>
        </w:rPr>
        <w:t>ll’</w:t>
      </w:r>
      <w:r w:rsidR="00C56023">
        <w:rPr>
          <w:rFonts w:ascii="Book Antiqua" w:hAnsi="Book Antiqua" w:cs="Arial"/>
        </w:rPr>
        <w:t>O</w:t>
      </w:r>
      <w:r w:rsidR="00C56023" w:rsidRPr="00A34325">
        <w:rPr>
          <w:rFonts w:ascii="Book Antiqua" w:hAnsi="Book Antiqua" w:cs="Arial"/>
        </w:rPr>
        <w:t xml:space="preserve">rganizzazione </w:t>
      </w:r>
      <w:r w:rsidR="00C56023">
        <w:rPr>
          <w:rFonts w:ascii="Book Antiqua" w:hAnsi="Book Antiqua" w:cs="Arial"/>
        </w:rPr>
        <w:t>d</w:t>
      </w:r>
      <w:r w:rsidR="00C56023" w:rsidRPr="00A34325">
        <w:rPr>
          <w:rFonts w:ascii="Book Antiqua" w:hAnsi="Book Antiqua" w:cs="Arial"/>
        </w:rPr>
        <w:t xml:space="preserve">i Volontariato </w:t>
      </w:r>
      <w:r w:rsidRPr="00A34325">
        <w:rPr>
          <w:rFonts w:ascii="Book Antiqua" w:hAnsi="Book Antiqua" w:cs="Arial"/>
        </w:rPr>
        <w:t>o all</w:t>
      </w:r>
      <w:r w:rsidR="00C56023">
        <w:rPr>
          <w:rFonts w:ascii="Book Antiqua" w:hAnsi="Book Antiqua" w:cs="Arial"/>
        </w:rPr>
        <w:t>’</w:t>
      </w:r>
      <w:r w:rsidRPr="00A34325">
        <w:rPr>
          <w:rFonts w:ascii="Book Antiqua" w:hAnsi="Book Antiqua" w:cs="Arial"/>
        </w:rPr>
        <w:t xml:space="preserve"> </w:t>
      </w:r>
      <w:r w:rsidR="00C56023">
        <w:rPr>
          <w:rFonts w:ascii="Book Antiqua" w:hAnsi="Book Antiqua" w:cs="Arial"/>
        </w:rPr>
        <w:t>A</w:t>
      </w:r>
      <w:r w:rsidRPr="00A34325">
        <w:rPr>
          <w:rFonts w:ascii="Book Antiqua" w:hAnsi="Book Antiqua" w:cs="Arial"/>
        </w:rPr>
        <w:t xml:space="preserve">ssociazione di </w:t>
      </w:r>
      <w:r w:rsidR="00C56023" w:rsidRPr="00A34325">
        <w:rPr>
          <w:rFonts w:ascii="Book Antiqua" w:hAnsi="Book Antiqua" w:cs="Arial"/>
        </w:rPr>
        <w:t>Promozione Soc</w:t>
      </w:r>
      <w:r w:rsidRPr="00A34325">
        <w:rPr>
          <w:rFonts w:ascii="Book Antiqua" w:hAnsi="Book Antiqua" w:cs="Arial"/>
        </w:rPr>
        <w:t xml:space="preserve">iale la gestione in favore di terzi, dell’attività di "UNI-SABAZIA", </w:t>
      </w:r>
      <w:r w:rsidRPr="00A34325">
        <w:rPr>
          <w:rFonts w:ascii="Book Antiqua" w:hAnsi="Book Antiqua" w:cs="Arial"/>
          <w:i/>
          <w:iCs/>
        </w:rPr>
        <w:t xml:space="preserve">[oppure] </w:t>
      </w:r>
      <w:r w:rsidRPr="00A34325">
        <w:rPr>
          <w:rFonts w:ascii="Book Antiqua" w:hAnsi="Book Antiqua" w:cs="Arial"/>
        </w:rPr>
        <w:t xml:space="preserve">i servizi sociali, di interesse generale, che consistono in servizio di pubblica utilità avente lo scopo di favorire un impiego qualificato del tempo libero mediante attività culturali, formative e ricreative non aventi carattere professionale, ed in particolare al fine di: </w:t>
      </w:r>
    </w:p>
    <w:p w14:paraId="51207BA9" w14:textId="77777777" w:rsidR="00A34325" w:rsidRPr="00A34325" w:rsidRDefault="00A34325" w:rsidP="00C56023">
      <w:pPr>
        <w:pStyle w:val="Default"/>
        <w:numPr>
          <w:ilvl w:val="0"/>
          <w:numId w:val="18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  <w:i/>
          <w:iCs/>
        </w:rPr>
        <w:t xml:space="preserve">contribuire alla promozione culturale e sociale della cittadinanza; </w:t>
      </w:r>
    </w:p>
    <w:p w14:paraId="6634EF7D" w14:textId="77777777" w:rsidR="00A34325" w:rsidRPr="00A34325" w:rsidRDefault="00A34325" w:rsidP="00C56023">
      <w:pPr>
        <w:pStyle w:val="Default"/>
        <w:numPr>
          <w:ilvl w:val="0"/>
          <w:numId w:val="18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  <w:i/>
          <w:iCs/>
        </w:rPr>
        <w:t xml:space="preserve">promuovere, sostenere ed attuare studi, ricerche ed altre iniziative culturali per lo sviluppo della formazione permanente e ricorrente; </w:t>
      </w:r>
    </w:p>
    <w:p w14:paraId="17D47A3C" w14:textId="77777777" w:rsidR="00A34325" w:rsidRPr="00C56023" w:rsidRDefault="00A34325" w:rsidP="00C56023">
      <w:pPr>
        <w:pStyle w:val="Default"/>
        <w:numPr>
          <w:ilvl w:val="0"/>
          <w:numId w:val="18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  <w:i/>
          <w:iCs/>
        </w:rPr>
        <w:t xml:space="preserve">favorire il confronto di culture generazionali diverse. </w:t>
      </w:r>
    </w:p>
    <w:p w14:paraId="25E5A723" w14:textId="77777777" w:rsidR="00C56023" w:rsidRPr="00A34325" w:rsidRDefault="00C56023" w:rsidP="00C56023">
      <w:pPr>
        <w:pStyle w:val="Default"/>
        <w:ind w:left="720"/>
        <w:jc w:val="both"/>
        <w:rPr>
          <w:rFonts w:ascii="Book Antiqua" w:hAnsi="Book Antiqua" w:cs="Arial"/>
        </w:rPr>
      </w:pPr>
    </w:p>
    <w:p w14:paraId="4D6211E2" w14:textId="423CD775" w:rsidR="00A34325" w:rsidRPr="00A34325" w:rsidRDefault="00C56023" w:rsidP="00A34325">
      <w:pPr>
        <w:pStyle w:val="Default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Considerato</w:t>
      </w:r>
      <w:r w:rsidR="00A34325" w:rsidRPr="00A34325">
        <w:rPr>
          <w:rFonts w:ascii="Book Antiqua" w:hAnsi="Book Antiqua" w:cs="Arial"/>
        </w:rPr>
        <w:t xml:space="preserve"> che “l'attività del volontario non può essere retribuita in alcun modo</w:t>
      </w:r>
      <w:r>
        <w:rPr>
          <w:rFonts w:ascii="Book Antiqua" w:hAnsi="Book Antiqua" w:cs="Arial"/>
        </w:rPr>
        <w:t>,</w:t>
      </w:r>
      <w:r w:rsidR="00A34325" w:rsidRPr="00A34325">
        <w:rPr>
          <w:rFonts w:ascii="Book Antiqua" w:hAnsi="Book Antiqua" w:cs="Arial"/>
        </w:rPr>
        <w:t xml:space="preserve"> nemmeno dal beneficiario” (articolo 17 comma 3 del Codice), il comma 2 dell’articolo 56 del Codice stabilisce che le convenzioni possano consentire esclusivamente il rimborso, da parte delle </w:t>
      </w:r>
      <w:r>
        <w:rPr>
          <w:rFonts w:ascii="Book Antiqua" w:hAnsi="Book Antiqua" w:cs="Arial"/>
        </w:rPr>
        <w:t>A</w:t>
      </w:r>
      <w:r w:rsidR="00A34325" w:rsidRPr="00A34325">
        <w:rPr>
          <w:rFonts w:ascii="Book Antiqua" w:hAnsi="Book Antiqua" w:cs="Arial"/>
        </w:rPr>
        <w:t xml:space="preserve">mministrazioni alle </w:t>
      </w:r>
      <w:r>
        <w:rPr>
          <w:rFonts w:ascii="Book Antiqua" w:hAnsi="Book Antiqua" w:cs="Arial"/>
        </w:rPr>
        <w:t>O</w:t>
      </w:r>
      <w:r w:rsidR="00A34325" w:rsidRPr="00A34325">
        <w:rPr>
          <w:rFonts w:ascii="Book Antiqua" w:hAnsi="Book Antiqua" w:cs="Arial"/>
        </w:rPr>
        <w:t xml:space="preserve">rganizzazioni ed alle </w:t>
      </w:r>
      <w:r>
        <w:rPr>
          <w:rFonts w:ascii="Book Antiqua" w:hAnsi="Book Antiqua" w:cs="Arial"/>
        </w:rPr>
        <w:t>A</w:t>
      </w:r>
      <w:r w:rsidR="00A34325" w:rsidRPr="00A34325">
        <w:rPr>
          <w:rFonts w:ascii="Book Antiqua" w:hAnsi="Book Antiqua" w:cs="Arial"/>
        </w:rPr>
        <w:t xml:space="preserve">ssociazioni di </w:t>
      </w:r>
      <w:r>
        <w:rPr>
          <w:rFonts w:ascii="Book Antiqua" w:hAnsi="Book Antiqua" w:cs="Arial"/>
        </w:rPr>
        <w:t>V</w:t>
      </w:r>
      <w:r w:rsidR="00A34325" w:rsidRPr="00A34325">
        <w:rPr>
          <w:rFonts w:ascii="Book Antiqua" w:hAnsi="Book Antiqua" w:cs="Arial"/>
        </w:rPr>
        <w:t xml:space="preserve">olontariato, delle spese effettivamente sostenute e documentate. </w:t>
      </w:r>
    </w:p>
    <w:p w14:paraId="4131DC66" w14:textId="77777777" w:rsidR="00C56023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>L’articolo 17, comma 3, del Codice vieta i rimborsi spese di tipo forfetario</w:t>
      </w:r>
      <w:r w:rsidR="00C56023">
        <w:rPr>
          <w:rFonts w:ascii="Book Antiqua" w:hAnsi="Book Antiqua" w:cs="Arial"/>
        </w:rPr>
        <w:t>; m</w:t>
      </w:r>
      <w:r w:rsidRPr="00A34325">
        <w:rPr>
          <w:rFonts w:ascii="Book Antiqua" w:hAnsi="Book Antiqua" w:cs="Arial"/>
        </w:rPr>
        <w:t>entre, il comma 4 del medesimo articolo 17</w:t>
      </w:r>
      <w:r w:rsidR="00C56023">
        <w:rPr>
          <w:rFonts w:ascii="Book Antiqua" w:hAnsi="Book Antiqua" w:cs="Arial"/>
        </w:rPr>
        <w:t>,</w:t>
      </w:r>
      <w:r w:rsidRPr="00A34325">
        <w:rPr>
          <w:rFonts w:ascii="Book Antiqua" w:hAnsi="Book Antiqua" w:cs="Arial"/>
        </w:rPr>
        <w:t xml:space="preserve"> ammette che le spese siano rimborsate a fronte di un’autocertificazione resa ai sensi del DPR 445/2000. </w:t>
      </w:r>
    </w:p>
    <w:p w14:paraId="4654ECE2" w14:textId="4AFC03FD" w:rsidR="00A34325" w:rsidRPr="00A34325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In tale ipotesi, i rimborsi sono assoggettati a limiti stringenti: </w:t>
      </w:r>
    </w:p>
    <w:p w14:paraId="43107584" w14:textId="6FB06D33" w:rsidR="00A34325" w:rsidRPr="00A34325" w:rsidRDefault="00A34325" w:rsidP="00C56023">
      <w:pPr>
        <w:pStyle w:val="Default"/>
        <w:numPr>
          <w:ilvl w:val="0"/>
          <w:numId w:val="20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non possono eccedere i dieci euro giornalieri e centocinquanta </w:t>
      </w:r>
      <w:r w:rsidR="00C56023">
        <w:rPr>
          <w:rFonts w:ascii="Book Antiqua" w:hAnsi="Book Antiqua" w:cs="Arial"/>
        </w:rPr>
        <w:t>E</w:t>
      </w:r>
      <w:r w:rsidRPr="00A34325">
        <w:rPr>
          <w:rFonts w:ascii="Book Antiqua" w:hAnsi="Book Antiqua" w:cs="Arial"/>
        </w:rPr>
        <w:t xml:space="preserve">uro mensili; </w:t>
      </w:r>
    </w:p>
    <w:p w14:paraId="69791381" w14:textId="68BAF36A" w:rsidR="00A34325" w:rsidRPr="00A34325" w:rsidRDefault="00A34325" w:rsidP="00C56023">
      <w:pPr>
        <w:pStyle w:val="Default"/>
        <w:numPr>
          <w:ilvl w:val="0"/>
          <w:numId w:val="20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l'organo sociale competente deve aver preventivamente deliberato sulle tipologie di spesa e le attività di volontariato per le quali è ammessa questa modalità di rimborso. </w:t>
      </w:r>
    </w:p>
    <w:p w14:paraId="35F7927A" w14:textId="77777777" w:rsidR="00C56023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L’articolo 18 del Codice stabilisce che gli enti del Terzo </w:t>
      </w:r>
      <w:r w:rsidR="00C56023">
        <w:rPr>
          <w:rFonts w:ascii="Book Antiqua" w:hAnsi="Book Antiqua" w:cs="Arial"/>
        </w:rPr>
        <w:t>S</w:t>
      </w:r>
      <w:r w:rsidRPr="00A34325">
        <w:rPr>
          <w:rFonts w:ascii="Book Antiqua" w:hAnsi="Book Antiqua" w:cs="Arial"/>
        </w:rPr>
        <w:t xml:space="preserve">ettore, che si avvalgono di volontari, devono assicurarli sia contro infortuni e malattie connessi all'attività di volontario, sia per la responsabilità civile verso i terzi. </w:t>
      </w:r>
    </w:p>
    <w:p w14:paraId="56E17CD0" w14:textId="77777777" w:rsidR="00C56023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Tale copertura assicurativa è “elemento essenziale” delle convenzioni tra enti del Terzo </w:t>
      </w:r>
      <w:r w:rsidR="00C56023">
        <w:rPr>
          <w:rFonts w:ascii="Book Antiqua" w:hAnsi="Book Antiqua" w:cs="Arial"/>
        </w:rPr>
        <w:t>S</w:t>
      </w:r>
      <w:r w:rsidRPr="00A34325">
        <w:rPr>
          <w:rFonts w:ascii="Book Antiqua" w:hAnsi="Book Antiqua" w:cs="Arial"/>
        </w:rPr>
        <w:t xml:space="preserve">ettore e </w:t>
      </w:r>
      <w:r w:rsidR="00C56023">
        <w:rPr>
          <w:rFonts w:ascii="Book Antiqua" w:hAnsi="Book Antiqua" w:cs="Arial"/>
        </w:rPr>
        <w:t>A</w:t>
      </w:r>
      <w:r w:rsidRPr="00A34325">
        <w:rPr>
          <w:rFonts w:ascii="Book Antiqua" w:hAnsi="Book Antiqua" w:cs="Arial"/>
        </w:rPr>
        <w:t xml:space="preserve">mministrazioni pubbliche. </w:t>
      </w:r>
    </w:p>
    <w:p w14:paraId="20F95B91" w14:textId="502FDA96" w:rsidR="00A34325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I relativi costi sono a carico dell'amministrazione aggiudicatrice con la quale viene stipulata la convenzione. </w:t>
      </w:r>
    </w:p>
    <w:p w14:paraId="6ED4553A" w14:textId="77777777" w:rsidR="00C56023" w:rsidRPr="00A34325" w:rsidRDefault="00C56023" w:rsidP="00A34325">
      <w:pPr>
        <w:pStyle w:val="Default"/>
        <w:jc w:val="both"/>
        <w:rPr>
          <w:rFonts w:ascii="Book Antiqua" w:hAnsi="Book Antiqua" w:cs="Arial"/>
        </w:rPr>
      </w:pPr>
    </w:p>
    <w:p w14:paraId="0421102F" w14:textId="77777777" w:rsidR="00C56023" w:rsidRDefault="00C56023" w:rsidP="00A34325">
      <w:pPr>
        <w:pStyle w:val="Default"/>
        <w:jc w:val="both"/>
        <w:rPr>
          <w:rFonts w:ascii="Book Antiqua" w:hAnsi="Book Antiqua" w:cs="Arial"/>
          <w:b/>
          <w:bCs/>
        </w:rPr>
      </w:pPr>
      <w:r>
        <w:rPr>
          <w:rFonts w:ascii="Book Antiqua" w:hAnsi="Book Antiqua" w:cs="Arial"/>
          <w:b/>
          <w:bCs/>
        </w:rPr>
        <w:t>SOGGETTI AMMESSI</w:t>
      </w:r>
    </w:p>
    <w:p w14:paraId="74DA904F" w14:textId="77777777" w:rsidR="00C56023" w:rsidRDefault="00C56023" w:rsidP="00A34325">
      <w:pPr>
        <w:pStyle w:val="Default"/>
        <w:jc w:val="both"/>
        <w:rPr>
          <w:rFonts w:ascii="Book Antiqua" w:hAnsi="Book Antiqua" w:cs="Arial"/>
          <w:b/>
          <w:bCs/>
        </w:rPr>
      </w:pPr>
    </w:p>
    <w:p w14:paraId="778AEE05" w14:textId="5EF2F605" w:rsidR="00A34325" w:rsidRDefault="00A34325" w:rsidP="00A34325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Possono partecipare le </w:t>
      </w:r>
      <w:r w:rsidR="00C56023">
        <w:rPr>
          <w:rFonts w:ascii="Book Antiqua" w:hAnsi="Book Antiqua" w:cs="Arial"/>
        </w:rPr>
        <w:t>Or</w:t>
      </w:r>
      <w:r w:rsidRPr="00A34325">
        <w:rPr>
          <w:rFonts w:ascii="Book Antiqua" w:hAnsi="Book Antiqua" w:cs="Arial"/>
        </w:rPr>
        <w:t xml:space="preserve">ganizzazioni di </w:t>
      </w:r>
      <w:r w:rsidR="00C56023">
        <w:rPr>
          <w:rFonts w:ascii="Book Antiqua" w:hAnsi="Book Antiqua" w:cs="Arial"/>
        </w:rPr>
        <w:t>V</w:t>
      </w:r>
      <w:r w:rsidRPr="00A34325">
        <w:rPr>
          <w:rFonts w:ascii="Book Antiqua" w:hAnsi="Book Antiqua" w:cs="Arial"/>
        </w:rPr>
        <w:t xml:space="preserve">olontariato e le </w:t>
      </w:r>
      <w:r w:rsidR="00C56023">
        <w:rPr>
          <w:rFonts w:ascii="Book Antiqua" w:hAnsi="Book Antiqua" w:cs="Arial"/>
        </w:rPr>
        <w:t>A</w:t>
      </w:r>
      <w:r w:rsidRPr="00A34325">
        <w:rPr>
          <w:rFonts w:ascii="Book Antiqua" w:hAnsi="Book Antiqua" w:cs="Arial"/>
        </w:rPr>
        <w:t xml:space="preserve">ssociazioni di </w:t>
      </w:r>
      <w:r w:rsidR="00C56023">
        <w:rPr>
          <w:rFonts w:ascii="Book Antiqua" w:hAnsi="Book Antiqua" w:cs="Arial"/>
        </w:rPr>
        <w:t>P</w:t>
      </w:r>
      <w:r w:rsidRPr="00A34325">
        <w:rPr>
          <w:rFonts w:ascii="Book Antiqua" w:hAnsi="Book Antiqua" w:cs="Arial"/>
        </w:rPr>
        <w:t xml:space="preserve">romozione </w:t>
      </w:r>
      <w:r w:rsidR="00C56023">
        <w:rPr>
          <w:rFonts w:ascii="Book Antiqua" w:hAnsi="Book Antiqua" w:cs="Arial"/>
        </w:rPr>
        <w:t>S</w:t>
      </w:r>
      <w:r w:rsidRPr="00A34325">
        <w:rPr>
          <w:rFonts w:ascii="Book Antiqua" w:hAnsi="Book Antiqua" w:cs="Arial"/>
        </w:rPr>
        <w:t>ociale in possesso dei</w:t>
      </w:r>
      <w:r w:rsidR="00C56023">
        <w:rPr>
          <w:rFonts w:ascii="Book Antiqua" w:hAnsi="Book Antiqua" w:cs="Arial"/>
        </w:rPr>
        <w:t xml:space="preserve"> </w:t>
      </w:r>
      <w:r w:rsidRPr="00A34325">
        <w:rPr>
          <w:rFonts w:ascii="Book Antiqua" w:hAnsi="Book Antiqua" w:cs="Arial"/>
        </w:rPr>
        <w:t xml:space="preserve">requisiti previsti dal Codice: </w:t>
      </w:r>
    </w:p>
    <w:p w14:paraId="6C5E407B" w14:textId="77777777" w:rsidR="00C56023" w:rsidRPr="00A34325" w:rsidRDefault="00C56023" w:rsidP="00A34325">
      <w:pPr>
        <w:pStyle w:val="Default"/>
        <w:jc w:val="both"/>
        <w:rPr>
          <w:rFonts w:ascii="Book Antiqua" w:hAnsi="Book Antiqua" w:cs="Arial"/>
        </w:rPr>
      </w:pPr>
    </w:p>
    <w:p w14:paraId="27DA3EB6" w14:textId="1F7C722A" w:rsidR="00A34325" w:rsidRPr="00A34325" w:rsidRDefault="00A34325" w:rsidP="00C56023">
      <w:pPr>
        <w:pStyle w:val="Default"/>
        <w:numPr>
          <w:ilvl w:val="0"/>
          <w:numId w:val="21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>l’iscrizione da almeno sei mesi nel “</w:t>
      </w:r>
      <w:r w:rsidR="00C56023" w:rsidRPr="00364BCA">
        <w:rPr>
          <w:rFonts w:ascii="Book Antiqua" w:hAnsi="Book Antiqua" w:cs="Arial"/>
        </w:rPr>
        <w:t>Registro Unico Nazionale</w:t>
      </w:r>
      <w:r w:rsidRPr="00A34325">
        <w:rPr>
          <w:rFonts w:ascii="Book Antiqua" w:hAnsi="Book Antiqua" w:cs="Arial"/>
        </w:rPr>
        <w:t xml:space="preserve">” (ovviamente a decorrere dalla operatività di tale nuovo registro; durante il periodo transitorio vige l’articolo 101 comma 3 del Codice, quindi valgono le attuali iscrizioni nei </w:t>
      </w:r>
      <w:r w:rsidR="00C56023" w:rsidRPr="00364BCA">
        <w:rPr>
          <w:rFonts w:ascii="Book Antiqua" w:hAnsi="Book Antiqua" w:cs="Arial"/>
        </w:rPr>
        <w:t>Registri Regionali</w:t>
      </w:r>
      <w:r w:rsidRPr="00A34325">
        <w:rPr>
          <w:rFonts w:ascii="Book Antiqua" w:hAnsi="Book Antiqua" w:cs="Arial"/>
        </w:rPr>
        <w:t xml:space="preserve">); </w:t>
      </w:r>
    </w:p>
    <w:p w14:paraId="7AA4A08F" w14:textId="77777777" w:rsidR="00A34325" w:rsidRPr="00A34325" w:rsidRDefault="00A34325" w:rsidP="00C56023">
      <w:pPr>
        <w:pStyle w:val="Default"/>
        <w:numPr>
          <w:ilvl w:val="0"/>
          <w:numId w:val="21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il possesso di requisiti di moralità professionale; </w:t>
      </w:r>
    </w:p>
    <w:p w14:paraId="18B082FD" w14:textId="62CA975D" w:rsidR="00A34325" w:rsidRPr="00A34325" w:rsidRDefault="00A34325" w:rsidP="00C56023">
      <w:pPr>
        <w:pStyle w:val="Default"/>
        <w:numPr>
          <w:ilvl w:val="0"/>
          <w:numId w:val="21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il poter dimostrare </w:t>
      </w:r>
      <w:r w:rsidRPr="00A34325">
        <w:rPr>
          <w:rFonts w:ascii="Book Antiqua" w:hAnsi="Book Antiqua" w:cs="Arial"/>
          <w:i/>
          <w:iCs/>
        </w:rPr>
        <w:t>“adeguata attitudine”</w:t>
      </w:r>
      <w:r w:rsidR="00C56023" w:rsidRPr="00364BCA">
        <w:rPr>
          <w:rFonts w:ascii="Book Antiqua" w:hAnsi="Book Antiqua" w:cs="Arial"/>
        </w:rPr>
        <w:t>,</w:t>
      </w:r>
      <w:r w:rsidRPr="00A34325">
        <w:rPr>
          <w:rFonts w:ascii="Book Antiqua" w:hAnsi="Book Antiqua" w:cs="Arial"/>
        </w:rPr>
        <w:t xml:space="preserve"> da valutarsi con riferimento alla struttura, all'attività concretamente svolta, alle finalità perseguite, al numero degli aderenti, alle risorse a disposizione </w:t>
      </w:r>
      <w:r w:rsidR="00C56023" w:rsidRPr="00364BCA">
        <w:rPr>
          <w:rFonts w:ascii="Book Antiqua" w:hAnsi="Book Antiqua" w:cs="Arial"/>
        </w:rPr>
        <w:t>d</w:t>
      </w:r>
      <w:r w:rsidRPr="00A34325">
        <w:rPr>
          <w:rFonts w:ascii="Book Antiqua" w:hAnsi="Book Antiqua" w:cs="Arial"/>
        </w:rPr>
        <w:t xml:space="preserve">e alla capacità tecnica e professionale, intesa come </w:t>
      </w:r>
      <w:r w:rsidRPr="00A34325">
        <w:rPr>
          <w:rFonts w:ascii="Book Antiqua" w:hAnsi="Book Antiqua" w:cs="Arial"/>
          <w:i/>
          <w:iCs/>
        </w:rPr>
        <w:t>“concreta capacità di operare e realizzare l'attività oggetto di convenzione”</w:t>
      </w:r>
      <w:r w:rsidRPr="00A34325">
        <w:rPr>
          <w:rFonts w:ascii="Book Antiqua" w:hAnsi="Book Antiqua" w:cs="Arial"/>
        </w:rPr>
        <w:t xml:space="preserve">, capacità da valutarsi anche con riferimento all'esperienza, organizzazione, formazione e aggiornamento dei volontari (articolo 56 commi 1 e 3 del Codice). </w:t>
      </w:r>
    </w:p>
    <w:p w14:paraId="44B3CD9B" w14:textId="77777777" w:rsidR="00C56023" w:rsidRDefault="00C56023" w:rsidP="00A34325">
      <w:pPr>
        <w:pStyle w:val="Default"/>
        <w:jc w:val="both"/>
        <w:rPr>
          <w:rFonts w:ascii="Book Antiqua" w:hAnsi="Book Antiqua" w:cs="Arial"/>
          <w:b/>
          <w:bCs/>
        </w:rPr>
      </w:pPr>
    </w:p>
    <w:p w14:paraId="469DF342" w14:textId="10130502" w:rsidR="00A34325" w:rsidRDefault="00C56023" w:rsidP="00A34325">
      <w:pPr>
        <w:pStyle w:val="Default"/>
        <w:jc w:val="both"/>
        <w:rPr>
          <w:rFonts w:ascii="Book Antiqua" w:hAnsi="Book Antiqua" w:cs="Arial"/>
          <w:b/>
          <w:bCs/>
        </w:rPr>
      </w:pPr>
      <w:r w:rsidRPr="00A34325">
        <w:rPr>
          <w:rFonts w:ascii="Book Antiqua" w:hAnsi="Book Antiqua" w:cs="Arial"/>
          <w:b/>
          <w:bCs/>
        </w:rPr>
        <w:t xml:space="preserve">GRADUATORIA </w:t>
      </w:r>
    </w:p>
    <w:p w14:paraId="750F57F2" w14:textId="77777777" w:rsidR="00C56023" w:rsidRPr="00A34325" w:rsidRDefault="00C56023" w:rsidP="00A34325">
      <w:pPr>
        <w:pStyle w:val="Default"/>
        <w:jc w:val="both"/>
        <w:rPr>
          <w:rFonts w:ascii="Book Antiqua" w:hAnsi="Book Antiqua" w:cs="Arial"/>
        </w:rPr>
      </w:pPr>
    </w:p>
    <w:p w14:paraId="348A1287" w14:textId="57A246A3" w:rsidR="00A34325" w:rsidRDefault="00A34325" w:rsidP="00A34325">
      <w:pPr>
        <w:pStyle w:val="Default"/>
        <w:jc w:val="both"/>
        <w:rPr>
          <w:rFonts w:ascii="Book Antiqua" w:hAnsi="Book Antiqua" w:cs="Arial"/>
          <w:i/>
          <w:iCs/>
        </w:rPr>
      </w:pPr>
      <w:r w:rsidRPr="00A34325">
        <w:rPr>
          <w:rFonts w:ascii="Book Antiqua" w:hAnsi="Book Antiqua" w:cs="Arial"/>
        </w:rPr>
        <w:t>Considerati i requisiti richiesti dal Codice</w:t>
      </w:r>
      <w:r w:rsidR="00C56023">
        <w:rPr>
          <w:rFonts w:ascii="Book Antiqua" w:hAnsi="Book Antiqua" w:cs="Arial"/>
        </w:rPr>
        <w:t>,</w:t>
      </w:r>
      <w:r w:rsidRPr="00A34325">
        <w:rPr>
          <w:rFonts w:ascii="Book Antiqua" w:hAnsi="Book Antiqua" w:cs="Arial"/>
        </w:rPr>
        <w:t xml:space="preserve"> per potere stipulare la convenzione con l’</w:t>
      </w:r>
      <w:r w:rsidR="00C56023">
        <w:rPr>
          <w:rFonts w:ascii="Book Antiqua" w:hAnsi="Book Antiqua" w:cs="Arial"/>
        </w:rPr>
        <w:t>A</w:t>
      </w:r>
      <w:r w:rsidRPr="00A34325">
        <w:rPr>
          <w:rFonts w:ascii="Book Antiqua" w:hAnsi="Book Antiqua" w:cs="Arial"/>
        </w:rPr>
        <w:t xml:space="preserve">mministrazione procedente, la graduatoria sarà formulata applicando i criteri seguenti: </w:t>
      </w:r>
      <w:r w:rsidRPr="00A34325">
        <w:rPr>
          <w:rFonts w:ascii="Book Antiqua" w:hAnsi="Book Antiqua" w:cs="Arial"/>
          <w:i/>
          <w:iCs/>
        </w:rPr>
        <w:t xml:space="preserve">[esempio] </w:t>
      </w:r>
    </w:p>
    <w:p w14:paraId="6CD62DF4" w14:textId="77777777" w:rsidR="00C56023" w:rsidRPr="00A34325" w:rsidRDefault="00C56023" w:rsidP="00A34325">
      <w:pPr>
        <w:pStyle w:val="Default"/>
        <w:jc w:val="both"/>
        <w:rPr>
          <w:rFonts w:ascii="Book Antiqua" w:hAnsi="Book Antiqua" w:cs="Arial"/>
        </w:rPr>
      </w:pPr>
    </w:p>
    <w:p w14:paraId="5554B61A" w14:textId="77777777" w:rsidR="00C56023" w:rsidRPr="00364BCA" w:rsidRDefault="00A34325" w:rsidP="00364BCA">
      <w:pPr>
        <w:pStyle w:val="Default"/>
        <w:numPr>
          <w:ilvl w:val="0"/>
          <w:numId w:val="22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>numero di mesi, non inferiore a sei, di iscrizione nel registro:</w:t>
      </w:r>
    </w:p>
    <w:p w14:paraId="43C0A4A7" w14:textId="5083EBC9" w:rsidR="00C56023" w:rsidRPr="00364BCA" w:rsidRDefault="00A34325" w:rsidP="00364BCA">
      <w:pPr>
        <w:pStyle w:val="Default"/>
        <w:numPr>
          <w:ilvl w:val="0"/>
          <w:numId w:val="23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da 6 a 24 punti 2; </w:t>
      </w:r>
    </w:p>
    <w:p w14:paraId="1F91F49C" w14:textId="77777777" w:rsidR="00C56023" w:rsidRPr="00364BCA" w:rsidRDefault="00A34325" w:rsidP="00364BCA">
      <w:pPr>
        <w:pStyle w:val="Default"/>
        <w:numPr>
          <w:ilvl w:val="0"/>
          <w:numId w:val="23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da 24 a 60 punti </w:t>
      </w:r>
      <w:proofErr w:type="gramStart"/>
      <w:r w:rsidRPr="00A34325">
        <w:rPr>
          <w:rFonts w:ascii="Book Antiqua" w:hAnsi="Book Antiqua" w:cs="Arial"/>
        </w:rPr>
        <w:t>3,</w:t>
      </w:r>
      <w:r w:rsidR="00C56023" w:rsidRPr="00364BCA">
        <w:rPr>
          <w:rFonts w:ascii="Book Antiqua" w:hAnsi="Book Antiqua" w:cs="Arial"/>
        </w:rPr>
        <w:t>;</w:t>
      </w:r>
      <w:proofErr w:type="gramEnd"/>
    </w:p>
    <w:p w14:paraId="2FF59FEF" w14:textId="7D1EBEFD" w:rsidR="00A34325" w:rsidRPr="00A34325" w:rsidRDefault="00A34325" w:rsidP="00364BCA">
      <w:pPr>
        <w:pStyle w:val="Default"/>
        <w:numPr>
          <w:ilvl w:val="0"/>
          <w:numId w:val="23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oltre 60 punti 5; </w:t>
      </w:r>
    </w:p>
    <w:p w14:paraId="0135AC0F" w14:textId="77777777" w:rsidR="00364BCA" w:rsidRDefault="00364BCA" w:rsidP="00A34325">
      <w:pPr>
        <w:pStyle w:val="Default"/>
        <w:jc w:val="both"/>
        <w:rPr>
          <w:rFonts w:ascii="Book Antiqua" w:hAnsi="Book Antiqua" w:cs="Arial"/>
        </w:rPr>
      </w:pPr>
    </w:p>
    <w:p w14:paraId="4136CCC8" w14:textId="77777777" w:rsidR="00364BCA" w:rsidRDefault="00A34325" w:rsidP="00364BCA">
      <w:pPr>
        <w:pStyle w:val="Default"/>
        <w:numPr>
          <w:ilvl w:val="0"/>
          <w:numId w:val="22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numero medio di volontari aderenti dalla data di iscrizione al registro: </w:t>
      </w:r>
    </w:p>
    <w:p w14:paraId="3EF30BC6" w14:textId="77777777" w:rsidR="00364BCA" w:rsidRDefault="00A34325" w:rsidP="00364BCA">
      <w:pPr>
        <w:pStyle w:val="Default"/>
        <w:numPr>
          <w:ilvl w:val="0"/>
          <w:numId w:val="24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da 1 a 10, punti 2; </w:t>
      </w:r>
    </w:p>
    <w:p w14:paraId="5A2ACCCA" w14:textId="77777777" w:rsidR="00364BCA" w:rsidRDefault="00A34325" w:rsidP="00364BCA">
      <w:pPr>
        <w:pStyle w:val="Default"/>
        <w:numPr>
          <w:ilvl w:val="0"/>
          <w:numId w:val="24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da 11 a 30 punti 3; </w:t>
      </w:r>
    </w:p>
    <w:p w14:paraId="7D0553F6" w14:textId="0D1783DF" w:rsidR="00A34325" w:rsidRPr="00A34325" w:rsidRDefault="00A34325" w:rsidP="00364BCA">
      <w:pPr>
        <w:pStyle w:val="Default"/>
        <w:numPr>
          <w:ilvl w:val="0"/>
          <w:numId w:val="24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oltre 3 punti 5; </w:t>
      </w:r>
    </w:p>
    <w:p w14:paraId="7A27F903" w14:textId="77777777" w:rsidR="00364BCA" w:rsidRDefault="00364BCA" w:rsidP="00A34325">
      <w:pPr>
        <w:pStyle w:val="Default"/>
        <w:jc w:val="both"/>
        <w:rPr>
          <w:rFonts w:ascii="Book Antiqua" w:hAnsi="Book Antiqua" w:cs="Arial"/>
        </w:rPr>
      </w:pPr>
    </w:p>
    <w:p w14:paraId="52877834" w14:textId="0C4F342B" w:rsidR="00364BCA" w:rsidRDefault="00A34325" w:rsidP="00364BCA">
      <w:pPr>
        <w:pStyle w:val="Default"/>
        <w:numPr>
          <w:ilvl w:val="0"/>
          <w:numId w:val="22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>numero di volontari, oggi aderenti, in possesso della qualifica di _</w:t>
      </w:r>
      <w:r w:rsidR="00364BCA">
        <w:rPr>
          <w:rFonts w:ascii="Book Antiqua" w:hAnsi="Book Antiqua" w:cs="Arial"/>
        </w:rPr>
        <w:t>______</w:t>
      </w:r>
      <w:r w:rsidRPr="00A34325">
        <w:rPr>
          <w:rFonts w:ascii="Book Antiqua" w:hAnsi="Book Antiqua" w:cs="Arial"/>
        </w:rPr>
        <w:t xml:space="preserve"> [ad esempio, infermiere professionale]: </w:t>
      </w:r>
    </w:p>
    <w:p w14:paraId="680572F3" w14:textId="77777777" w:rsidR="00364BCA" w:rsidRDefault="00A34325" w:rsidP="00364BCA">
      <w:pPr>
        <w:pStyle w:val="Default"/>
        <w:numPr>
          <w:ilvl w:val="0"/>
          <w:numId w:val="25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da 1 a 3, punti 2; </w:t>
      </w:r>
    </w:p>
    <w:p w14:paraId="73307C74" w14:textId="77777777" w:rsidR="00364BCA" w:rsidRDefault="00A34325" w:rsidP="00364BCA">
      <w:pPr>
        <w:pStyle w:val="Default"/>
        <w:numPr>
          <w:ilvl w:val="0"/>
          <w:numId w:val="25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>da 4 a 10 punti 3</w:t>
      </w:r>
      <w:r w:rsidR="00364BCA">
        <w:rPr>
          <w:rFonts w:ascii="Book Antiqua" w:hAnsi="Book Antiqua" w:cs="Arial"/>
        </w:rPr>
        <w:t>;</w:t>
      </w:r>
    </w:p>
    <w:p w14:paraId="5072F0CA" w14:textId="10499D9E" w:rsidR="00A34325" w:rsidRDefault="00A34325" w:rsidP="00364BCA">
      <w:pPr>
        <w:pStyle w:val="Default"/>
        <w:numPr>
          <w:ilvl w:val="0"/>
          <w:numId w:val="25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oltre 10 punti 5; </w:t>
      </w:r>
    </w:p>
    <w:p w14:paraId="37DA7878" w14:textId="77777777" w:rsidR="00364BCA" w:rsidRPr="00A34325" w:rsidRDefault="00364BCA" w:rsidP="00364BCA">
      <w:pPr>
        <w:pStyle w:val="Default"/>
        <w:ind w:left="1440"/>
        <w:jc w:val="both"/>
        <w:rPr>
          <w:rFonts w:ascii="Book Antiqua" w:hAnsi="Book Antiqua" w:cs="Arial"/>
        </w:rPr>
      </w:pPr>
    </w:p>
    <w:p w14:paraId="0EBE9EDA" w14:textId="77777777" w:rsidR="00364BCA" w:rsidRDefault="00A34325" w:rsidP="00364BCA">
      <w:pPr>
        <w:pStyle w:val="Default"/>
        <w:numPr>
          <w:ilvl w:val="0"/>
          <w:numId w:val="22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servizi e attività analoghe già svolte </w:t>
      </w:r>
      <w:r w:rsidR="00364BCA">
        <w:rPr>
          <w:rFonts w:ascii="Book Antiqua" w:hAnsi="Book Antiqua" w:cs="Arial"/>
        </w:rPr>
        <w:t>in regime di Convenzione con</w:t>
      </w:r>
      <w:r w:rsidRPr="00A34325">
        <w:rPr>
          <w:rFonts w:ascii="Book Antiqua" w:hAnsi="Book Antiqua" w:cs="Arial"/>
        </w:rPr>
        <w:t xml:space="preserve"> altre </w:t>
      </w:r>
      <w:r w:rsidR="00364BCA">
        <w:rPr>
          <w:rFonts w:ascii="Book Antiqua" w:hAnsi="Book Antiqua" w:cs="Arial"/>
        </w:rPr>
        <w:t>A</w:t>
      </w:r>
      <w:r w:rsidRPr="00A34325">
        <w:rPr>
          <w:rFonts w:ascii="Book Antiqua" w:hAnsi="Book Antiqua" w:cs="Arial"/>
        </w:rPr>
        <w:t xml:space="preserve">mministrazioni pubbliche, con continuità per almeno un anno: </w:t>
      </w:r>
    </w:p>
    <w:p w14:paraId="648C48ED" w14:textId="5C3C420C" w:rsidR="00A34325" w:rsidRPr="00A34325" w:rsidRDefault="00A34325" w:rsidP="00364BCA">
      <w:pPr>
        <w:pStyle w:val="Default"/>
        <w:numPr>
          <w:ilvl w:val="0"/>
          <w:numId w:val="26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2 punti per ogni servizio o attività analoga, con un massimo di 10 punti; </w:t>
      </w:r>
    </w:p>
    <w:p w14:paraId="504469E1" w14:textId="77777777" w:rsidR="00364BCA" w:rsidRDefault="00364BCA" w:rsidP="00A34325">
      <w:pPr>
        <w:pStyle w:val="Default"/>
        <w:jc w:val="both"/>
        <w:rPr>
          <w:rFonts w:ascii="Book Antiqua" w:hAnsi="Book Antiqua" w:cs="Arial"/>
        </w:rPr>
      </w:pPr>
    </w:p>
    <w:p w14:paraId="5ECDC333" w14:textId="7758B834" w:rsidR="00364BCA" w:rsidRDefault="00A34325" w:rsidP="00364BCA">
      <w:pPr>
        <w:pStyle w:val="Default"/>
        <w:numPr>
          <w:ilvl w:val="0"/>
          <w:numId w:val="22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attività di formazione somministrata ai propri iscritti relativa ai servizi ed alle attività oggetto della convenzione o </w:t>
      </w:r>
      <w:proofErr w:type="gramStart"/>
      <w:r w:rsidRPr="00A34325">
        <w:rPr>
          <w:rFonts w:ascii="Book Antiqua" w:hAnsi="Book Antiqua" w:cs="Arial"/>
        </w:rPr>
        <w:t>analoghe:</w:t>
      </w:r>
      <w:r w:rsidR="00364BCA">
        <w:rPr>
          <w:rFonts w:ascii="Book Antiqua" w:hAnsi="Book Antiqua" w:cs="Arial"/>
        </w:rPr>
        <w:t>:</w:t>
      </w:r>
      <w:proofErr w:type="gramEnd"/>
    </w:p>
    <w:p w14:paraId="7DCA9253" w14:textId="77777777" w:rsidR="00364BCA" w:rsidRDefault="00364BCA" w:rsidP="00364BCA">
      <w:pPr>
        <w:pStyle w:val="Default"/>
        <w:numPr>
          <w:ilvl w:val="0"/>
          <w:numId w:val="26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formazione </w:t>
      </w:r>
      <w:r w:rsidR="00A34325" w:rsidRPr="00A34325">
        <w:rPr>
          <w:rFonts w:ascii="Book Antiqua" w:hAnsi="Book Antiqua" w:cs="Arial"/>
        </w:rPr>
        <w:t xml:space="preserve">SI, punti 10; </w:t>
      </w:r>
    </w:p>
    <w:p w14:paraId="74D69A3D" w14:textId="477F6821" w:rsidR="00A34325" w:rsidRPr="00A34325" w:rsidRDefault="00A34325" w:rsidP="00364BCA">
      <w:pPr>
        <w:pStyle w:val="Default"/>
        <w:numPr>
          <w:ilvl w:val="0"/>
          <w:numId w:val="26"/>
        </w:numPr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formazione NO, punti 0. </w:t>
      </w:r>
    </w:p>
    <w:p w14:paraId="160B3788" w14:textId="77777777" w:rsidR="00364BCA" w:rsidRDefault="00364BCA" w:rsidP="00A34325">
      <w:pPr>
        <w:pStyle w:val="Default"/>
        <w:jc w:val="both"/>
        <w:rPr>
          <w:rFonts w:ascii="Book Antiqua" w:hAnsi="Book Antiqua" w:cs="Arial"/>
          <w:b/>
          <w:bCs/>
        </w:rPr>
      </w:pPr>
    </w:p>
    <w:p w14:paraId="67E816CF" w14:textId="432FA64A" w:rsidR="00A34325" w:rsidRDefault="00364BCA" w:rsidP="00A34325">
      <w:pPr>
        <w:pStyle w:val="Default"/>
        <w:jc w:val="both"/>
        <w:rPr>
          <w:rFonts w:ascii="Book Antiqua" w:hAnsi="Book Antiqua" w:cs="Arial"/>
          <w:b/>
          <w:bCs/>
        </w:rPr>
      </w:pPr>
      <w:r w:rsidRPr="00A34325">
        <w:rPr>
          <w:rFonts w:ascii="Book Antiqua" w:hAnsi="Book Antiqua" w:cs="Arial"/>
          <w:b/>
          <w:bCs/>
        </w:rPr>
        <w:t xml:space="preserve">DURATA </w:t>
      </w:r>
    </w:p>
    <w:p w14:paraId="0096ABA1" w14:textId="77777777" w:rsidR="00364BCA" w:rsidRPr="00A34325" w:rsidRDefault="00364BCA" w:rsidP="00A34325">
      <w:pPr>
        <w:pStyle w:val="Default"/>
        <w:jc w:val="both"/>
        <w:rPr>
          <w:rFonts w:ascii="Book Antiqua" w:hAnsi="Book Antiqua" w:cs="Arial"/>
        </w:rPr>
      </w:pPr>
    </w:p>
    <w:p w14:paraId="4DBFFEC1" w14:textId="2F42E9C0" w:rsidR="00A34325" w:rsidRPr="00A34325" w:rsidRDefault="00A34325" w:rsidP="00364BCA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>I servizi e le attività oggetto della convenzione saranno assegnati per un periodo di</w:t>
      </w:r>
    </w:p>
    <w:p w14:paraId="599D201B" w14:textId="180F0F4C" w:rsidR="00A34325" w:rsidRPr="00A34325" w:rsidRDefault="00364BCA" w:rsidP="00364BCA">
      <w:pPr>
        <w:pStyle w:val="Default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a</w:t>
      </w:r>
      <w:r w:rsidR="00A34325" w:rsidRPr="00A34325">
        <w:rPr>
          <w:rFonts w:ascii="Book Antiqua" w:hAnsi="Book Antiqua" w:cs="Arial"/>
        </w:rPr>
        <w:t xml:space="preserve">nni tre con decorrenza, indicativamente, dalla 2a metà del mese di </w:t>
      </w:r>
      <w:proofErr w:type="gramStart"/>
      <w:r w:rsidR="00A34325" w:rsidRPr="00A34325">
        <w:rPr>
          <w:rFonts w:ascii="Book Antiqua" w:hAnsi="Book Antiqua" w:cs="Arial"/>
        </w:rPr>
        <w:t>Settembre</w:t>
      </w:r>
      <w:proofErr w:type="gramEnd"/>
      <w:r w:rsidR="00A34325" w:rsidRPr="00A34325">
        <w:rPr>
          <w:rFonts w:ascii="Book Antiqua" w:hAnsi="Book Antiqua" w:cs="Arial"/>
        </w:rPr>
        <w:t xml:space="preserve">. </w:t>
      </w:r>
    </w:p>
    <w:p w14:paraId="7C39D6C1" w14:textId="77777777" w:rsidR="00364BCA" w:rsidRDefault="00364BCA" w:rsidP="00364BCA">
      <w:pPr>
        <w:pStyle w:val="Default"/>
        <w:jc w:val="both"/>
        <w:rPr>
          <w:rFonts w:ascii="Book Antiqua" w:hAnsi="Book Antiqua" w:cs="Arial"/>
          <w:b/>
          <w:bCs/>
        </w:rPr>
      </w:pPr>
    </w:p>
    <w:p w14:paraId="7BE59E85" w14:textId="38FAE159" w:rsidR="00A34325" w:rsidRPr="00A34325" w:rsidRDefault="00364BCA" w:rsidP="00364BCA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  <w:b/>
          <w:bCs/>
        </w:rPr>
        <w:t xml:space="preserve">MANIFESTAZIONE DI INTERESSE </w:t>
      </w:r>
    </w:p>
    <w:p w14:paraId="27450B65" w14:textId="77777777" w:rsidR="00364BCA" w:rsidRDefault="00364BCA" w:rsidP="00364BCA">
      <w:pPr>
        <w:pStyle w:val="Default"/>
        <w:jc w:val="both"/>
        <w:rPr>
          <w:rFonts w:ascii="Book Antiqua" w:hAnsi="Book Antiqua" w:cs="Arial"/>
        </w:rPr>
      </w:pPr>
    </w:p>
    <w:p w14:paraId="32FF580B" w14:textId="3026022D" w:rsidR="00A34325" w:rsidRPr="00A34325" w:rsidRDefault="00A34325" w:rsidP="00364BCA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Gli </w:t>
      </w:r>
      <w:r w:rsidR="00364BCA">
        <w:rPr>
          <w:rFonts w:ascii="Book Antiqua" w:hAnsi="Book Antiqua" w:cs="Arial"/>
        </w:rPr>
        <w:t>O</w:t>
      </w:r>
      <w:r w:rsidRPr="00A34325">
        <w:rPr>
          <w:rFonts w:ascii="Book Antiqua" w:hAnsi="Book Antiqua" w:cs="Arial"/>
        </w:rPr>
        <w:t xml:space="preserve">peratori interessati devono dichiarare il possesso dei requisiti previsti ai paragrafi precedenti e fornire le informazioni necessarie per la formulazione della graduatoria, in forma scritta, depositando l’allegato </w:t>
      </w:r>
      <w:r w:rsidRPr="00A34325">
        <w:rPr>
          <w:rFonts w:ascii="Book Antiqua" w:hAnsi="Book Antiqua" w:cs="Arial"/>
          <w:b/>
          <w:bCs/>
        </w:rPr>
        <w:t xml:space="preserve">Modello A </w:t>
      </w:r>
      <w:r w:rsidRPr="00A34325">
        <w:rPr>
          <w:rFonts w:ascii="Book Antiqua" w:hAnsi="Book Antiqua" w:cs="Arial"/>
        </w:rPr>
        <w:t xml:space="preserve">entro e non oltre il giorno </w:t>
      </w:r>
      <w:r w:rsidR="00364BCA">
        <w:rPr>
          <w:rFonts w:ascii="Book Antiqua" w:hAnsi="Book Antiqua" w:cs="Arial"/>
        </w:rPr>
        <w:t>______________</w:t>
      </w:r>
      <w:r w:rsidRPr="00A34325">
        <w:rPr>
          <w:rFonts w:ascii="Book Antiqua" w:hAnsi="Book Antiqua" w:cs="Arial"/>
        </w:rPr>
        <w:t xml:space="preserve">. </w:t>
      </w:r>
    </w:p>
    <w:p w14:paraId="30F1FCB4" w14:textId="77777777" w:rsidR="00364BCA" w:rsidRDefault="00364BCA" w:rsidP="00364BCA">
      <w:pPr>
        <w:pStyle w:val="Default"/>
        <w:jc w:val="both"/>
        <w:rPr>
          <w:rFonts w:ascii="Book Antiqua" w:hAnsi="Book Antiqua" w:cs="Arial"/>
          <w:b/>
          <w:bCs/>
        </w:rPr>
      </w:pPr>
    </w:p>
    <w:p w14:paraId="78270BEB" w14:textId="77777777" w:rsidR="00364BCA" w:rsidRDefault="00364BCA" w:rsidP="00364BCA">
      <w:pPr>
        <w:pStyle w:val="Default"/>
        <w:jc w:val="both"/>
        <w:rPr>
          <w:rFonts w:ascii="Book Antiqua" w:hAnsi="Book Antiqua" w:cs="Arial"/>
          <w:b/>
          <w:bCs/>
        </w:rPr>
      </w:pPr>
    </w:p>
    <w:p w14:paraId="7F391DF1" w14:textId="77777777" w:rsidR="00364BCA" w:rsidRDefault="00364BCA" w:rsidP="00364BCA">
      <w:pPr>
        <w:pStyle w:val="Default"/>
        <w:jc w:val="both"/>
        <w:rPr>
          <w:rFonts w:ascii="Book Antiqua" w:hAnsi="Book Antiqua" w:cs="Arial"/>
          <w:b/>
          <w:bCs/>
        </w:rPr>
      </w:pPr>
    </w:p>
    <w:p w14:paraId="79D791AE" w14:textId="77777777" w:rsidR="00364BCA" w:rsidRDefault="00364BCA" w:rsidP="00364BCA">
      <w:pPr>
        <w:pStyle w:val="Default"/>
        <w:jc w:val="both"/>
        <w:rPr>
          <w:rFonts w:ascii="Book Antiqua" w:hAnsi="Book Antiqua" w:cs="Arial"/>
          <w:b/>
          <w:bCs/>
        </w:rPr>
      </w:pPr>
    </w:p>
    <w:p w14:paraId="08E15E10" w14:textId="57E5988B" w:rsidR="00A34325" w:rsidRPr="00A34325" w:rsidRDefault="00364BCA" w:rsidP="00364BCA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  <w:b/>
          <w:bCs/>
        </w:rPr>
        <w:t xml:space="preserve">TRATTAMENTO DEI DATI PERSONALI </w:t>
      </w:r>
    </w:p>
    <w:p w14:paraId="663E1987" w14:textId="77777777" w:rsidR="00364BCA" w:rsidRDefault="00364BCA" w:rsidP="00364BCA">
      <w:pPr>
        <w:pStyle w:val="Default"/>
        <w:jc w:val="both"/>
        <w:rPr>
          <w:rFonts w:ascii="Book Antiqua" w:hAnsi="Book Antiqua" w:cs="Arial"/>
        </w:rPr>
      </w:pPr>
    </w:p>
    <w:p w14:paraId="48E24AE7" w14:textId="28E82C2B" w:rsidR="00A34325" w:rsidRPr="00A34325" w:rsidRDefault="00A34325" w:rsidP="00364BCA">
      <w:pPr>
        <w:pStyle w:val="Default"/>
        <w:jc w:val="both"/>
        <w:rPr>
          <w:rFonts w:ascii="Book Antiqua" w:hAnsi="Book Antiqua" w:cs="Arial"/>
        </w:rPr>
      </w:pPr>
      <w:r w:rsidRPr="00A34325">
        <w:rPr>
          <w:rFonts w:ascii="Book Antiqua" w:hAnsi="Book Antiqua" w:cs="Arial"/>
        </w:rPr>
        <w:t xml:space="preserve">A norma del </w:t>
      </w:r>
      <w:r w:rsidR="00364BCA">
        <w:rPr>
          <w:rFonts w:ascii="Book Antiqua" w:hAnsi="Book Antiqua" w:cs="Arial"/>
        </w:rPr>
        <w:t>D</w:t>
      </w:r>
      <w:r w:rsidRPr="00A34325">
        <w:rPr>
          <w:rFonts w:ascii="Book Antiqua" w:hAnsi="Book Antiqua" w:cs="Arial"/>
        </w:rPr>
        <w:t xml:space="preserve">.lgs. 196/2003 e </w:t>
      </w:r>
      <w:proofErr w:type="spellStart"/>
      <w:r w:rsidRPr="00A34325">
        <w:rPr>
          <w:rFonts w:ascii="Book Antiqua" w:hAnsi="Book Antiqua" w:cs="Arial"/>
        </w:rPr>
        <w:t>smi</w:t>
      </w:r>
      <w:proofErr w:type="spellEnd"/>
      <w:r w:rsidRPr="00A34325">
        <w:rPr>
          <w:rFonts w:ascii="Book Antiqua" w:hAnsi="Book Antiqua" w:cs="Arial"/>
        </w:rPr>
        <w:t xml:space="preserve">, i dati personali dei concorrenti saranno acquisiti e trattati esclusivamente per le finalità connesse alla selezione, nonché per gli obblighi informativi e di trasparenza imposti dall’ordinamento. </w:t>
      </w:r>
    </w:p>
    <w:p w14:paraId="41D0B276" w14:textId="77777777" w:rsidR="00364BCA" w:rsidRDefault="00364BCA" w:rsidP="00A34325">
      <w:pPr>
        <w:pStyle w:val="Default"/>
        <w:jc w:val="both"/>
        <w:rPr>
          <w:rFonts w:ascii="Book Antiqua" w:hAnsi="Book Antiqua" w:cs="Arial"/>
          <w:i/>
          <w:iCs/>
        </w:rPr>
      </w:pPr>
    </w:p>
    <w:p w14:paraId="0DE5A236" w14:textId="77777777" w:rsidR="00364BCA" w:rsidRDefault="00364BCA" w:rsidP="00A34325">
      <w:pPr>
        <w:pStyle w:val="Default"/>
        <w:jc w:val="both"/>
        <w:rPr>
          <w:rFonts w:ascii="Book Antiqua" w:hAnsi="Book Antiqua" w:cs="Arial"/>
          <w:i/>
          <w:iCs/>
        </w:rPr>
      </w:pPr>
    </w:p>
    <w:p w14:paraId="2C605783" w14:textId="7CDF4525" w:rsidR="00A34325" w:rsidRPr="008F6383" w:rsidRDefault="00364BCA" w:rsidP="00A34325">
      <w:pPr>
        <w:pStyle w:val="Default"/>
        <w:jc w:val="both"/>
        <w:rPr>
          <w:rFonts w:ascii="Book Antiqua" w:hAnsi="Book Antiqua" w:cs="Arial"/>
        </w:rPr>
      </w:pPr>
      <w:r w:rsidRPr="008F6383">
        <w:rPr>
          <w:rFonts w:ascii="Book Antiqua" w:hAnsi="Book Antiqua" w:cs="Arial"/>
        </w:rPr>
        <w:t>Comune</w:t>
      </w:r>
      <w:r w:rsidR="00A34325" w:rsidRPr="008F6383">
        <w:rPr>
          <w:rFonts w:ascii="Book Antiqua" w:hAnsi="Book Antiqua" w:cs="Arial"/>
        </w:rPr>
        <w:t xml:space="preserve"> di Vado Ligure, </w:t>
      </w:r>
      <w:r w:rsidRPr="008F6383">
        <w:rPr>
          <w:rFonts w:ascii="Book Antiqua" w:hAnsi="Book Antiqua" w:cs="Arial"/>
        </w:rPr>
        <w:t>____________</w:t>
      </w:r>
      <w:r w:rsidR="00A34325" w:rsidRPr="008F6383">
        <w:rPr>
          <w:rFonts w:ascii="Book Antiqua" w:hAnsi="Book Antiqua" w:cs="Arial"/>
        </w:rPr>
        <w:t xml:space="preserve"> </w:t>
      </w:r>
    </w:p>
    <w:p w14:paraId="3F5A04A6" w14:textId="77777777" w:rsidR="00364BCA" w:rsidRDefault="00364BCA" w:rsidP="00A34325">
      <w:pPr>
        <w:pStyle w:val="Default"/>
        <w:jc w:val="both"/>
        <w:rPr>
          <w:rFonts w:ascii="Book Antiqua" w:hAnsi="Book Antiqua" w:cs="Arial"/>
        </w:rPr>
      </w:pPr>
    </w:p>
    <w:p w14:paraId="3D329393" w14:textId="77777777" w:rsidR="00364BCA" w:rsidRDefault="00364BCA" w:rsidP="00A34325">
      <w:pPr>
        <w:pStyle w:val="Default"/>
        <w:jc w:val="both"/>
        <w:rPr>
          <w:rFonts w:ascii="Book Antiqua" w:hAnsi="Book Antiqua" w:cs="Arial"/>
        </w:rPr>
      </w:pPr>
    </w:p>
    <w:p w14:paraId="33D66FAA" w14:textId="77777777" w:rsidR="00364BCA" w:rsidRPr="007C6C2D" w:rsidRDefault="00364BCA" w:rsidP="00364BCA">
      <w:pPr>
        <w:pStyle w:val="Default"/>
        <w:jc w:val="both"/>
        <w:rPr>
          <w:rFonts w:cs="Arial"/>
          <w:sz w:val="22"/>
          <w:szCs w:val="22"/>
        </w:rPr>
      </w:pPr>
      <w:r>
        <w:rPr>
          <w:rFonts w:ascii="Book Antiqua" w:hAnsi="Book Antiqua" w:cs="Arial"/>
        </w:rPr>
        <w:t xml:space="preserve">         </w:t>
      </w:r>
    </w:p>
    <w:p w14:paraId="448689AD" w14:textId="77777777" w:rsidR="00364BCA" w:rsidRPr="007C6C2D" w:rsidRDefault="00364BCA" w:rsidP="00364BCA">
      <w:pPr>
        <w:pStyle w:val="Default"/>
        <w:ind w:left="4248" w:firstLine="708"/>
        <w:jc w:val="both"/>
        <w:rPr>
          <w:rFonts w:cs="Arial"/>
          <w:sz w:val="20"/>
          <w:szCs w:val="20"/>
        </w:rPr>
      </w:pPr>
      <w:r w:rsidRPr="007C6C2D">
        <w:rPr>
          <w:rFonts w:cs="Arial"/>
          <w:sz w:val="20"/>
          <w:szCs w:val="20"/>
        </w:rPr>
        <w:t>IL CAPO SETTORE III</w:t>
      </w:r>
    </w:p>
    <w:p w14:paraId="785C7F2C" w14:textId="77777777" w:rsidR="00364BCA" w:rsidRPr="007C6C2D" w:rsidRDefault="00364BCA" w:rsidP="00364BCA">
      <w:pPr>
        <w:pStyle w:val="Default"/>
        <w:ind w:left="3540" w:firstLine="708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Pr="007C6C2D">
        <w:rPr>
          <w:rFonts w:cs="Arial"/>
          <w:sz w:val="20"/>
          <w:szCs w:val="20"/>
        </w:rPr>
        <w:t xml:space="preserve">SERVIZI SOCIO-ASSISTENZIALI, </w:t>
      </w:r>
    </w:p>
    <w:p w14:paraId="0F87A636" w14:textId="77777777" w:rsidR="00364BCA" w:rsidRPr="007C6C2D" w:rsidRDefault="00364BCA" w:rsidP="00364BCA">
      <w:pPr>
        <w:pStyle w:val="Default"/>
        <w:jc w:val="both"/>
        <w:rPr>
          <w:rFonts w:cs="Arial"/>
          <w:sz w:val="20"/>
          <w:szCs w:val="20"/>
        </w:rPr>
      </w:pPr>
      <w:r w:rsidRPr="007C6C2D">
        <w:rPr>
          <w:rFonts w:cs="Arial"/>
          <w:sz w:val="20"/>
          <w:szCs w:val="20"/>
        </w:rPr>
        <w:t xml:space="preserve">                                             </w:t>
      </w:r>
      <w:r>
        <w:rPr>
          <w:rFonts w:cs="Arial"/>
          <w:sz w:val="20"/>
          <w:szCs w:val="20"/>
        </w:rPr>
        <w:t xml:space="preserve">       </w:t>
      </w:r>
      <w:r w:rsidRPr="007C6C2D">
        <w:rPr>
          <w:rFonts w:cs="Arial"/>
          <w:sz w:val="20"/>
          <w:szCs w:val="20"/>
        </w:rPr>
        <w:t>EDUCATIVI, CULTURALI, SPORTIVI E COMMERCIO</w:t>
      </w:r>
    </w:p>
    <w:p w14:paraId="62001665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  <w:r w:rsidRPr="007C6C2D">
        <w:rPr>
          <w:rFonts w:cs="Arial"/>
          <w:sz w:val="20"/>
          <w:szCs w:val="20"/>
        </w:rPr>
        <w:t xml:space="preserve">     </w:t>
      </w:r>
      <w:r w:rsidRPr="007C6C2D">
        <w:rPr>
          <w:rFonts w:cs="Arial"/>
          <w:sz w:val="20"/>
          <w:szCs w:val="20"/>
        </w:rPr>
        <w:tab/>
      </w:r>
      <w:r w:rsidRPr="007C6C2D">
        <w:rPr>
          <w:rFonts w:cs="Arial"/>
          <w:sz w:val="20"/>
          <w:szCs w:val="20"/>
        </w:rPr>
        <w:tab/>
      </w:r>
      <w:r w:rsidRPr="007C6C2D">
        <w:rPr>
          <w:rFonts w:cs="Arial"/>
          <w:sz w:val="20"/>
          <w:szCs w:val="20"/>
        </w:rPr>
        <w:tab/>
      </w:r>
      <w:r w:rsidRPr="007C6C2D">
        <w:rPr>
          <w:rFonts w:cs="Arial"/>
          <w:sz w:val="20"/>
          <w:szCs w:val="20"/>
        </w:rPr>
        <w:tab/>
      </w:r>
      <w:r w:rsidRPr="007C6C2D">
        <w:rPr>
          <w:rFonts w:cs="Arial"/>
          <w:sz w:val="20"/>
          <w:szCs w:val="20"/>
        </w:rPr>
        <w:tab/>
      </w:r>
      <w:r w:rsidRPr="007C6C2D">
        <w:rPr>
          <w:rFonts w:cs="Arial"/>
          <w:sz w:val="20"/>
          <w:szCs w:val="20"/>
        </w:rPr>
        <w:tab/>
      </w:r>
      <w:proofErr w:type="gramStart"/>
      <w:r>
        <w:rPr>
          <w:rFonts w:cs="Arial"/>
          <w:sz w:val="20"/>
          <w:szCs w:val="20"/>
        </w:rPr>
        <w:t xml:space="preserve">DOTT.SSA </w:t>
      </w:r>
      <w:r w:rsidRPr="007C6C2D">
        <w:rPr>
          <w:rFonts w:cs="Arial"/>
          <w:sz w:val="20"/>
          <w:szCs w:val="20"/>
        </w:rPr>
        <w:t xml:space="preserve"> SILVIA</w:t>
      </w:r>
      <w:proofErr w:type="gramEnd"/>
      <w:r w:rsidRPr="007C6C2D">
        <w:rPr>
          <w:rFonts w:cs="Arial"/>
          <w:sz w:val="20"/>
          <w:szCs w:val="20"/>
        </w:rPr>
        <w:t xml:space="preserve"> REBATTONI </w:t>
      </w:r>
    </w:p>
    <w:p w14:paraId="3868040C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4C996730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2761EBC8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5B891CDE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4F067653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0F6ECCB1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682D13F7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250E08F8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50983116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0B3044A7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3ADDB7B2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48CBB54F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35C8816D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47AFD524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27C46988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73A984F5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4D56FEF8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5EF7381B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4FE7AD66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7A670521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7F1060DB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44596319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6D9CB06D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5DBAF764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041FD67D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07BFB415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3123C0FE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452C4B8F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07E6C72F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6E9F0C62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47A6758D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71BC6EFE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0A9C45DF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00D54D26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3F282C90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271B8E4A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7D10659B" w14:textId="77777777" w:rsidR="00364BCA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7E2DBF94" w14:textId="77777777" w:rsidR="00364BCA" w:rsidRPr="007C6C2D" w:rsidRDefault="00364BCA" w:rsidP="00364BCA">
      <w:pPr>
        <w:pStyle w:val="Default"/>
        <w:jc w:val="both"/>
        <w:rPr>
          <w:rFonts w:cs="Arial"/>
          <w:sz w:val="20"/>
          <w:szCs w:val="20"/>
        </w:rPr>
      </w:pPr>
    </w:p>
    <w:p w14:paraId="097014A8" w14:textId="77777777" w:rsidR="00364BCA" w:rsidRDefault="00364BCA" w:rsidP="00364BCA">
      <w:pPr>
        <w:pStyle w:val="Default"/>
        <w:ind w:firstLine="708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_________________________________________________________________________________________</w:t>
      </w:r>
    </w:p>
    <w:p w14:paraId="2BD531C5" w14:textId="77777777" w:rsidR="00364BCA" w:rsidRDefault="00364BCA" w:rsidP="00364BCA">
      <w:pPr>
        <w:pStyle w:val="Default"/>
        <w:ind w:firstLine="708"/>
        <w:jc w:val="center"/>
        <w:rPr>
          <w:rFonts w:cs="Arial"/>
        </w:rPr>
      </w:pPr>
      <w:r>
        <w:rPr>
          <w:rFonts w:cs="Arial"/>
          <w:sz w:val="20"/>
          <w:szCs w:val="20"/>
        </w:rPr>
        <w:t>Comune di Vado Ligure - Piazza S. Giovanni Battista 5, 17047 Vado Ligure - C.F./P.I. 00251200093 - Tel. 019 886350 - Fax 019 880214</w:t>
      </w:r>
      <w:r>
        <w:rPr>
          <w:rFonts w:cs="Arial"/>
          <w:sz w:val="20"/>
          <w:szCs w:val="20"/>
        </w:rPr>
        <w:br/>
        <w:t>E-Mail: </w:t>
      </w:r>
      <w:hyperlink r:id="rId7" w:history="1">
        <w:r w:rsidRPr="000123A5">
          <w:rPr>
            <w:rStyle w:val="Collegamentoipertestuale"/>
            <w:rFonts w:cs="Arial"/>
            <w:color w:val="auto"/>
            <w:sz w:val="20"/>
            <w:szCs w:val="20"/>
            <w:u w:val="none"/>
          </w:rPr>
          <w:t>info@comune.vado-ligure.sv.it</w:t>
        </w:r>
      </w:hyperlink>
      <w:r w:rsidRPr="000123A5">
        <w:rPr>
          <w:rFonts w:cs="Arial"/>
          <w:color w:val="auto"/>
          <w:sz w:val="20"/>
          <w:szCs w:val="20"/>
        </w:rPr>
        <w:t> - PEC: </w:t>
      </w:r>
      <w:hyperlink r:id="rId8" w:history="1">
        <w:r w:rsidRPr="000123A5">
          <w:rPr>
            <w:rStyle w:val="Collegamentoipertestuale"/>
            <w:rFonts w:cs="Arial"/>
            <w:color w:val="auto"/>
            <w:sz w:val="20"/>
            <w:szCs w:val="20"/>
            <w:u w:val="none"/>
          </w:rPr>
          <w:t>info@cert.comune.vado-ligure.sv.it</w:t>
        </w:r>
      </w:hyperlink>
    </w:p>
    <w:p w14:paraId="33E1A6F3" w14:textId="2CE32A02" w:rsidR="005066B5" w:rsidRPr="00C56023" w:rsidRDefault="005066B5" w:rsidP="00364BCA">
      <w:pPr>
        <w:pStyle w:val="Default"/>
        <w:ind w:left="2832" w:firstLine="708"/>
        <w:jc w:val="both"/>
        <w:rPr>
          <w:rFonts w:ascii="Book Antiqua" w:hAnsi="Book Antiqua" w:cs="Arial"/>
        </w:rPr>
      </w:pPr>
    </w:p>
    <w:sectPr w:rsidR="005066B5" w:rsidRPr="00C56023" w:rsidSect="00364BCA">
      <w:pgSz w:w="11906" w:h="16838"/>
      <w:pgMar w:top="1417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altName w:val="Genev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Tahoma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3292"/>
    <w:multiLevelType w:val="hybridMultilevel"/>
    <w:tmpl w:val="69122FD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470D4"/>
    <w:multiLevelType w:val="hybridMultilevel"/>
    <w:tmpl w:val="55B0ADDE"/>
    <w:lvl w:ilvl="0" w:tplc="D3DAE3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7C0104F"/>
    <w:multiLevelType w:val="hybridMultilevel"/>
    <w:tmpl w:val="7BF045C8"/>
    <w:lvl w:ilvl="0" w:tplc="48A2F3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411C9"/>
    <w:multiLevelType w:val="hybridMultilevel"/>
    <w:tmpl w:val="81A2B39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0410D"/>
    <w:multiLevelType w:val="hybridMultilevel"/>
    <w:tmpl w:val="41C2378E"/>
    <w:lvl w:ilvl="0" w:tplc="C38A11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D1C6F3E"/>
    <w:multiLevelType w:val="hybridMultilevel"/>
    <w:tmpl w:val="D99269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3001F"/>
    <w:multiLevelType w:val="hybridMultilevel"/>
    <w:tmpl w:val="8FA4EDD2"/>
    <w:lvl w:ilvl="0" w:tplc="04100005">
      <w:start w:val="1"/>
      <w:numFmt w:val="bullet"/>
      <w:lvlText w:val=""/>
      <w:lvlJc w:val="left"/>
      <w:pPr>
        <w:ind w:left="1485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21F4332C"/>
    <w:multiLevelType w:val="hybridMultilevel"/>
    <w:tmpl w:val="D408D746"/>
    <w:lvl w:ilvl="0" w:tplc="55922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8723B7"/>
    <w:multiLevelType w:val="hybridMultilevel"/>
    <w:tmpl w:val="47EEC1E0"/>
    <w:lvl w:ilvl="0" w:tplc="FC7230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C876988"/>
    <w:multiLevelType w:val="hybridMultilevel"/>
    <w:tmpl w:val="FB30E2A4"/>
    <w:lvl w:ilvl="0" w:tplc="335A571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23A86"/>
    <w:multiLevelType w:val="hybridMultilevel"/>
    <w:tmpl w:val="D2000B74"/>
    <w:lvl w:ilvl="0" w:tplc="B924398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D306B16"/>
    <w:multiLevelType w:val="hybridMultilevel"/>
    <w:tmpl w:val="121C36C8"/>
    <w:lvl w:ilvl="0" w:tplc="B924398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1CD6BE2"/>
    <w:multiLevelType w:val="hybridMultilevel"/>
    <w:tmpl w:val="08A032A4"/>
    <w:lvl w:ilvl="0" w:tplc="B924398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7E13DB"/>
    <w:multiLevelType w:val="hybridMultilevel"/>
    <w:tmpl w:val="548285DC"/>
    <w:lvl w:ilvl="0" w:tplc="AA1225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C7384E"/>
    <w:multiLevelType w:val="hybridMultilevel"/>
    <w:tmpl w:val="58BA5B20"/>
    <w:lvl w:ilvl="0" w:tplc="307EE2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3071CE"/>
    <w:multiLevelType w:val="hybridMultilevel"/>
    <w:tmpl w:val="6E2C27A2"/>
    <w:lvl w:ilvl="0" w:tplc="307EE2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37111D"/>
    <w:multiLevelType w:val="hybridMultilevel"/>
    <w:tmpl w:val="2D62771C"/>
    <w:lvl w:ilvl="0" w:tplc="FC8893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36D2A39"/>
    <w:multiLevelType w:val="hybridMultilevel"/>
    <w:tmpl w:val="3A6EDE0E"/>
    <w:lvl w:ilvl="0" w:tplc="E46A36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D151B58"/>
    <w:multiLevelType w:val="hybridMultilevel"/>
    <w:tmpl w:val="4558B008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05F3AF6"/>
    <w:multiLevelType w:val="hybridMultilevel"/>
    <w:tmpl w:val="5882F988"/>
    <w:lvl w:ilvl="0" w:tplc="FCCCD1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2527B9A"/>
    <w:multiLevelType w:val="hybridMultilevel"/>
    <w:tmpl w:val="733884AA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2F32DB0"/>
    <w:multiLevelType w:val="hybridMultilevel"/>
    <w:tmpl w:val="686A2D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832422"/>
    <w:multiLevelType w:val="hybridMultilevel"/>
    <w:tmpl w:val="183E858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DC2272"/>
    <w:multiLevelType w:val="hybridMultilevel"/>
    <w:tmpl w:val="4B402B42"/>
    <w:lvl w:ilvl="0" w:tplc="B924398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CEB1BF6"/>
    <w:multiLevelType w:val="hybridMultilevel"/>
    <w:tmpl w:val="F7D6654A"/>
    <w:lvl w:ilvl="0" w:tplc="881ACE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44762457">
    <w:abstractNumId w:val="20"/>
  </w:num>
  <w:num w:numId="2" w16cid:durableId="1282808775">
    <w:abstractNumId w:val="14"/>
  </w:num>
  <w:num w:numId="3" w16cid:durableId="226690777">
    <w:abstractNumId w:val="20"/>
  </w:num>
  <w:num w:numId="4" w16cid:durableId="1206026049">
    <w:abstractNumId w:val="15"/>
  </w:num>
  <w:num w:numId="5" w16cid:durableId="1291934452">
    <w:abstractNumId w:val="9"/>
  </w:num>
  <w:num w:numId="6" w16cid:durableId="1073745081">
    <w:abstractNumId w:val="19"/>
  </w:num>
  <w:num w:numId="7" w16cid:durableId="290743362">
    <w:abstractNumId w:val="1"/>
  </w:num>
  <w:num w:numId="8" w16cid:durableId="1072851896">
    <w:abstractNumId w:val="8"/>
  </w:num>
  <w:num w:numId="9" w16cid:durableId="1555463259">
    <w:abstractNumId w:val="13"/>
  </w:num>
  <w:num w:numId="10" w16cid:durableId="1032343365">
    <w:abstractNumId w:val="16"/>
  </w:num>
  <w:num w:numId="11" w16cid:durableId="1914705149">
    <w:abstractNumId w:val="24"/>
  </w:num>
  <w:num w:numId="12" w16cid:durableId="43531385">
    <w:abstractNumId w:val="7"/>
  </w:num>
  <w:num w:numId="13" w16cid:durableId="1713191199">
    <w:abstractNumId w:val="4"/>
  </w:num>
  <w:num w:numId="14" w16cid:durableId="632904045">
    <w:abstractNumId w:val="17"/>
  </w:num>
  <w:num w:numId="15" w16cid:durableId="1074083772">
    <w:abstractNumId w:val="2"/>
  </w:num>
  <w:num w:numId="16" w16cid:durableId="1692220832">
    <w:abstractNumId w:val="6"/>
  </w:num>
  <w:num w:numId="17" w16cid:durableId="1370447860">
    <w:abstractNumId w:val="18"/>
  </w:num>
  <w:num w:numId="18" w16cid:durableId="878132637">
    <w:abstractNumId w:val="21"/>
  </w:num>
  <w:num w:numId="19" w16cid:durableId="454371537">
    <w:abstractNumId w:val="5"/>
  </w:num>
  <w:num w:numId="20" w16cid:durableId="1681735139">
    <w:abstractNumId w:val="22"/>
  </w:num>
  <w:num w:numId="21" w16cid:durableId="224923098">
    <w:abstractNumId w:val="3"/>
  </w:num>
  <w:num w:numId="22" w16cid:durableId="1934779254">
    <w:abstractNumId w:val="0"/>
  </w:num>
  <w:num w:numId="23" w16cid:durableId="1413774739">
    <w:abstractNumId w:val="11"/>
  </w:num>
  <w:num w:numId="24" w16cid:durableId="326130927">
    <w:abstractNumId w:val="23"/>
  </w:num>
  <w:num w:numId="25" w16cid:durableId="1804158791">
    <w:abstractNumId w:val="10"/>
  </w:num>
  <w:num w:numId="26" w16cid:durableId="7338195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5D6"/>
    <w:rsid w:val="00003FBF"/>
    <w:rsid w:val="000123A5"/>
    <w:rsid w:val="00053C2F"/>
    <w:rsid w:val="00074CF5"/>
    <w:rsid w:val="0008574F"/>
    <w:rsid w:val="000E3086"/>
    <w:rsid w:val="00153F1C"/>
    <w:rsid w:val="00164DC0"/>
    <w:rsid w:val="001B5A44"/>
    <w:rsid w:val="0022398A"/>
    <w:rsid w:val="0026315E"/>
    <w:rsid w:val="0033347F"/>
    <w:rsid w:val="00335453"/>
    <w:rsid w:val="0035000D"/>
    <w:rsid w:val="00360338"/>
    <w:rsid w:val="00364BCA"/>
    <w:rsid w:val="003D04F6"/>
    <w:rsid w:val="003E338C"/>
    <w:rsid w:val="003F6B6F"/>
    <w:rsid w:val="004235D6"/>
    <w:rsid w:val="00445BAA"/>
    <w:rsid w:val="00452E7E"/>
    <w:rsid w:val="00464EFD"/>
    <w:rsid w:val="00493E4E"/>
    <w:rsid w:val="005066B5"/>
    <w:rsid w:val="005D4ACD"/>
    <w:rsid w:val="00661CE6"/>
    <w:rsid w:val="00693591"/>
    <w:rsid w:val="006E2312"/>
    <w:rsid w:val="007A00F8"/>
    <w:rsid w:val="007A6BCB"/>
    <w:rsid w:val="007C5507"/>
    <w:rsid w:val="007C6C2D"/>
    <w:rsid w:val="007D0756"/>
    <w:rsid w:val="00844F37"/>
    <w:rsid w:val="00867A7E"/>
    <w:rsid w:val="00870FB5"/>
    <w:rsid w:val="00875C39"/>
    <w:rsid w:val="008A7EC2"/>
    <w:rsid w:val="008B5127"/>
    <w:rsid w:val="008F6383"/>
    <w:rsid w:val="009044BA"/>
    <w:rsid w:val="00952CEF"/>
    <w:rsid w:val="009778CC"/>
    <w:rsid w:val="00981519"/>
    <w:rsid w:val="0099494D"/>
    <w:rsid w:val="00A11CFB"/>
    <w:rsid w:val="00A34325"/>
    <w:rsid w:val="00A36EBD"/>
    <w:rsid w:val="00A54728"/>
    <w:rsid w:val="00AF4B5C"/>
    <w:rsid w:val="00B103A0"/>
    <w:rsid w:val="00B15DD8"/>
    <w:rsid w:val="00BC06C4"/>
    <w:rsid w:val="00BD766B"/>
    <w:rsid w:val="00BE553B"/>
    <w:rsid w:val="00BF5BFC"/>
    <w:rsid w:val="00C067FE"/>
    <w:rsid w:val="00C27D28"/>
    <w:rsid w:val="00C56023"/>
    <w:rsid w:val="00CA7B28"/>
    <w:rsid w:val="00CF3A55"/>
    <w:rsid w:val="00D1586E"/>
    <w:rsid w:val="00D9199B"/>
    <w:rsid w:val="00DC7362"/>
    <w:rsid w:val="00E51E58"/>
    <w:rsid w:val="00F11C8B"/>
    <w:rsid w:val="00F15D79"/>
    <w:rsid w:val="00F91215"/>
    <w:rsid w:val="00FA375D"/>
    <w:rsid w:val="00FD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A8588"/>
  <w15:docId w15:val="{CED097C9-D329-4C3B-A6E5-C8DAE7761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9494D"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560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9044B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4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44B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8B5127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A6BCB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semiHidden/>
    <w:unhideWhenUsed/>
    <w:rsid w:val="00867A7E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67A7E"/>
    <w:rPr>
      <w:rFonts w:ascii="Calibri" w:hAnsi="Calibri"/>
      <w:szCs w:val="21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5602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ert.comune.vado-ligure.sv.i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omune.vado-ligure.sv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BBEA0-0451-4B52-BD85-86CC6DE79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Dante Elvio</dc:creator>
  <cp:keywords/>
  <dc:description/>
  <cp:lastModifiedBy>Silvia Rebattoni</cp:lastModifiedBy>
  <cp:revision>4</cp:revision>
  <cp:lastPrinted>2023-06-22T15:26:00Z</cp:lastPrinted>
  <dcterms:created xsi:type="dcterms:W3CDTF">2026-07-02T12:03:00Z</dcterms:created>
  <dcterms:modified xsi:type="dcterms:W3CDTF">2026-07-02T12:49:00Z</dcterms:modified>
</cp:coreProperties>
</file>