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763EE" w14:textId="77777777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>PROTOCOLLO DI INTESA</w:t>
      </w:r>
    </w:p>
    <w:p w14:paraId="3CB18B69" w14:textId="239FCE70" w:rsidR="00B22CC9" w:rsidRPr="002261BA" w:rsidRDefault="002261BA" w:rsidP="00B22CC9">
      <w:pPr>
        <w:jc w:val="center"/>
        <w:rPr>
          <w:rFonts w:ascii="Arial" w:hAnsi="Arial" w:cs="Arial"/>
          <w:b/>
          <w:bCs/>
        </w:rPr>
      </w:pPr>
      <w:r w:rsidRPr="002261BA">
        <w:rPr>
          <w:rFonts w:ascii="Arial" w:hAnsi="Arial" w:cs="Arial"/>
          <w:b/>
          <w:bCs/>
        </w:rPr>
        <w:t>TRA</w:t>
      </w:r>
    </w:p>
    <w:p w14:paraId="023E0EFE" w14:textId="7B168F9B" w:rsidR="00B22CC9" w:rsidRPr="00B22CC9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Il Comune di </w:t>
      </w:r>
      <w:r>
        <w:rPr>
          <w:rFonts w:ascii="Arial" w:hAnsi="Arial" w:cs="Arial"/>
        </w:rPr>
        <w:t>Vado Ligure</w:t>
      </w:r>
      <w:r w:rsidRPr="00B22CC9">
        <w:rPr>
          <w:rFonts w:ascii="Arial" w:hAnsi="Arial" w:cs="Arial"/>
        </w:rPr>
        <w:t>, con sede in ____________________, rappresentato dal Sindaco pro tempore</w:t>
      </w:r>
      <w:r>
        <w:rPr>
          <w:rFonts w:ascii="Arial" w:hAnsi="Arial" w:cs="Arial"/>
        </w:rPr>
        <w:t xml:space="preserve">, </w:t>
      </w:r>
      <w:r w:rsidRPr="00B22CC9">
        <w:rPr>
          <w:rFonts w:ascii="Arial" w:hAnsi="Arial" w:cs="Arial"/>
        </w:rPr>
        <w:t>(di seguito anche il “Comune”)</w:t>
      </w:r>
    </w:p>
    <w:p w14:paraId="21D1E391" w14:textId="77777777" w:rsidR="00B22CC9" w:rsidRPr="002261BA" w:rsidRDefault="00B22CC9" w:rsidP="002261BA">
      <w:pPr>
        <w:jc w:val="center"/>
        <w:rPr>
          <w:rFonts w:ascii="Arial" w:hAnsi="Arial" w:cs="Arial"/>
          <w:b/>
          <w:bCs/>
        </w:rPr>
      </w:pPr>
      <w:r w:rsidRPr="002261BA">
        <w:rPr>
          <w:rFonts w:ascii="Arial" w:hAnsi="Arial" w:cs="Arial"/>
          <w:b/>
          <w:bCs/>
        </w:rPr>
        <w:t>E</w:t>
      </w:r>
    </w:p>
    <w:p w14:paraId="0C13FB7C" w14:textId="77777777" w:rsidR="00B22CC9" w:rsidRPr="00B22CC9" w:rsidRDefault="00B22CC9" w:rsidP="002261BA">
      <w:p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____________________, con sede in ____________________, C.F./P.IVA ____________________, rappresentata da ____________________ (di seguito anche il “Gestore”)</w:t>
      </w:r>
    </w:p>
    <w:p w14:paraId="7E01816C" w14:textId="77777777" w:rsidR="002261BA" w:rsidRDefault="002261BA" w:rsidP="00D92AE3">
      <w:pPr>
        <w:jc w:val="center"/>
        <w:rPr>
          <w:rFonts w:ascii="Arial" w:hAnsi="Arial" w:cs="Arial"/>
          <w:b/>
          <w:bCs/>
        </w:rPr>
      </w:pPr>
    </w:p>
    <w:p w14:paraId="75A38B4D" w14:textId="44BF67E4" w:rsidR="00B22CC9" w:rsidRPr="00D92AE3" w:rsidRDefault="00D92AE3" w:rsidP="00D92AE3">
      <w:pPr>
        <w:jc w:val="center"/>
        <w:rPr>
          <w:rFonts w:ascii="Arial" w:hAnsi="Arial" w:cs="Arial"/>
          <w:b/>
          <w:bCs/>
        </w:rPr>
      </w:pPr>
      <w:r w:rsidRPr="00D92AE3">
        <w:rPr>
          <w:rFonts w:ascii="Arial" w:hAnsi="Arial" w:cs="Arial"/>
          <w:b/>
          <w:bCs/>
        </w:rPr>
        <w:t>PREMESSO CHE</w:t>
      </w:r>
    </w:p>
    <w:p w14:paraId="1E23FF36" w14:textId="737B3927" w:rsidR="00B22CC9" w:rsidRPr="00D92AE3" w:rsidRDefault="00B22CC9" w:rsidP="00FC6BC2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il Comune è proprietario dell’impianto sportivo denominato “</w:t>
      </w:r>
      <w:r w:rsidRPr="00D92AE3">
        <w:rPr>
          <w:rFonts w:ascii="Arial" w:hAnsi="Arial" w:cs="Arial"/>
        </w:rPr>
        <w:t xml:space="preserve">Stadio </w:t>
      </w:r>
      <w:r w:rsidR="004B14FD" w:rsidRPr="00D92AE3">
        <w:rPr>
          <w:rFonts w:ascii="Arial" w:hAnsi="Arial" w:cs="Arial"/>
        </w:rPr>
        <w:t xml:space="preserve">Ferruccio </w:t>
      </w:r>
      <w:r w:rsidRPr="00D92AE3">
        <w:rPr>
          <w:rFonts w:ascii="Arial" w:hAnsi="Arial" w:cs="Arial"/>
        </w:rPr>
        <w:t>Chittolina</w:t>
      </w:r>
      <w:r w:rsidRPr="00B22CC9">
        <w:rPr>
          <w:rFonts w:ascii="Arial" w:hAnsi="Arial" w:cs="Arial"/>
        </w:rPr>
        <w:t>”, sito in</w:t>
      </w:r>
      <w:r w:rsidR="00D92AE3">
        <w:rPr>
          <w:rFonts w:ascii="Arial" w:hAnsi="Arial" w:cs="Arial"/>
        </w:rPr>
        <w:t xml:space="preserve"> Via Diaz, 33 – Valleggia – Quiliano,</w:t>
      </w:r>
      <w:r w:rsidR="004B14FD" w:rsidRPr="00D92AE3">
        <w:rPr>
          <w:rFonts w:ascii="Arial" w:hAnsi="Arial" w:cs="Arial"/>
        </w:rPr>
        <w:t xml:space="preserve"> impianto di rilevante importanza per il territorio e per la promozione della pratica sportiva locale;</w:t>
      </w:r>
    </w:p>
    <w:p w14:paraId="6602865E" w14:textId="6FE8D968" w:rsidR="00B22CC9" w:rsidRDefault="00B22CC9" w:rsidP="00FC6BC2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tra il Comune e il Gestore è attualmente in essere il contratto/convenzione per la gestione e l’utilizzo dell’impianto sportivo sopra indicato, sottoscritto in data </w:t>
      </w:r>
      <w:r w:rsidR="007F2131">
        <w:rPr>
          <w:rFonts w:ascii="Arial" w:hAnsi="Arial" w:cs="Arial"/>
        </w:rPr>
        <w:t>29/06/2018</w:t>
      </w:r>
      <w:r w:rsidRPr="00B22CC9">
        <w:rPr>
          <w:rFonts w:ascii="Arial" w:hAnsi="Arial" w:cs="Arial"/>
        </w:rPr>
        <w:t>;</w:t>
      </w:r>
    </w:p>
    <w:p w14:paraId="138C605B" w14:textId="77777777" w:rsidR="00A2477F" w:rsidRPr="00A2477F" w:rsidRDefault="004B14FD" w:rsidP="00A50E9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 xml:space="preserve">L'impianto </w:t>
      </w:r>
      <w:r w:rsidR="00A50E9C" w:rsidRPr="00A2477F">
        <w:rPr>
          <w:rFonts w:ascii="Arial" w:hAnsi="Arial" w:cs="Arial"/>
        </w:rPr>
        <w:t xml:space="preserve">Sportivo in questione </w:t>
      </w:r>
      <w:r w:rsidRPr="00A2477F">
        <w:rPr>
          <w:rFonts w:ascii="Arial" w:hAnsi="Arial" w:cs="Arial"/>
        </w:rPr>
        <w:t xml:space="preserve">necessita di interventi di adeguamento </w:t>
      </w:r>
      <w:r w:rsidR="00A50E9C" w:rsidRPr="00A2477F">
        <w:rPr>
          <w:rFonts w:ascii="Arial" w:hAnsi="Arial" w:cs="Arial"/>
        </w:rPr>
        <w:t>per rispondere</w:t>
      </w:r>
      <w:r w:rsidRPr="00A2477F">
        <w:rPr>
          <w:rFonts w:ascii="Arial" w:hAnsi="Arial" w:cs="Arial"/>
        </w:rPr>
        <w:t xml:space="preserve"> </w:t>
      </w:r>
      <w:r w:rsidR="00A50E9C" w:rsidRPr="00A2477F">
        <w:rPr>
          <w:rFonts w:ascii="Arial" w:hAnsi="Arial" w:cs="Arial"/>
        </w:rPr>
        <w:t>al sistema delle licenze nazionali 2026-2027 necessarie alle società calcistiche per lo svolgimento degli eventi calcistici di Terza Serie Nazionale (Serie C)</w:t>
      </w:r>
      <w:r w:rsidR="00A2477F" w:rsidRPr="00A2477F">
        <w:rPr>
          <w:rFonts w:ascii="Arial" w:hAnsi="Arial" w:cs="Arial"/>
        </w:rPr>
        <w:t>;</w:t>
      </w:r>
    </w:p>
    <w:p w14:paraId="09E9B67E" w14:textId="7AB30AA3" w:rsidR="00B22CC9" w:rsidRPr="00A50E9C" w:rsidRDefault="00B22CC9" w:rsidP="00A50E9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50E9C">
        <w:rPr>
          <w:rFonts w:ascii="Arial" w:hAnsi="Arial" w:cs="Arial"/>
        </w:rPr>
        <w:t xml:space="preserve">il </w:t>
      </w:r>
      <w:r w:rsidR="00A2477F">
        <w:rPr>
          <w:rFonts w:ascii="Arial" w:hAnsi="Arial" w:cs="Arial"/>
        </w:rPr>
        <w:t xml:space="preserve">Soggetto </w:t>
      </w:r>
      <w:r w:rsidRPr="00A50E9C">
        <w:rPr>
          <w:rFonts w:ascii="Arial" w:hAnsi="Arial" w:cs="Arial"/>
        </w:rPr>
        <w:t>Gestore ha manifestato la disponibilità a predisporre e fornire al Comune</w:t>
      </w:r>
      <w:r w:rsidR="004B14FD" w:rsidRPr="00A50E9C">
        <w:rPr>
          <w:rFonts w:ascii="Arial" w:hAnsi="Arial" w:cs="Arial"/>
        </w:rPr>
        <w:t xml:space="preserve">, a propria cura e spese, </w:t>
      </w:r>
      <w:r w:rsidRPr="00A50E9C">
        <w:rPr>
          <w:rFonts w:ascii="Arial" w:hAnsi="Arial" w:cs="Arial"/>
        </w:rPr>
        <w:t xml:space="preserve">uno </w:t>
      </w:r>
      <w:r w:rsidR="00A2477F" w:rsidRPr="00A50E9C">
        <w:rPr>
          <w:rFonts w:ascii="Arial" w:hAnsi="Arial" w:cs="Arial"/>
        </w:rPr>
        <w:t xml:space="preserve">Studio </w:t>
      </w:r>
      <w:r w:rsidR="00A2477F">
        <w:rPr>
          <w:rFonts w:ascii="Arial" w:hAnsi="Arial" w:cs="Arial"/>
        </w:rPr>
        <w:t>d</w:t>
      </w:r>
      <w:r w:rsidR="00A2477F" w:rsidRPr="00A50E9C">
        <w:rPr>
          <w:rFonts w:ascii="Arial" w:hAnsi="Arial" w:cs="Arial"/>
        </w:rPr>
        <w:t xml:space="preserve">i Fattibilità </w:t>
      </w:r>
      <w:r w:rsidRPr="00A50E9C">
        <w:rPr>
          <w:rFonts w:ascii="Arial" w:hAnsi="Arial" w:cs="Arial"/>
        </w:rPr>
        <w:t xml:space="preserve">tecnico-economica finalizzato all’adeguamento e al miglioramento funzionale dello Stadio </w:t>
      </w:r>
      <w:r w:rsidR="00A2477F">
        <w:rPr>
          <w:rFonts w:ascii="Arial" w:hAnsi="Arial" w:cs="Arial"/>
        </w:rPr>
        <w:t xml:space="preserve">“F. </w:t>
      </w:r>
      <w:proofErr w:type="spellStart"/>
      <w:r w:rsidRPr="00A50E9C">
        <w:rPr>
          <w:rFonts w:ascii="Arial" w:hAnsi="Arial" w:cs="Arial"/>
        </w:rPr>
        <w:t>Chittolina</w:t>
      </w:r>
      <w:proofErr w:type="spellEnd"/>
      <w:r w:rsidR="00A2477F">
        <w:rPr>
          <w:rFonts w:ascii="Arial" w:hAnsi="Arial" w:cs="Arial"/>
        </w:rPr>
        <w:t>”</w:t>
      </w:r>
      <w:r w:rsidRPr="00A50E9C">
        <w:rPr>
          <w:rFonts w:ascii="Arial" w:hAnsi="Arial" w:cs="Arial"/>
        </w:rPr>
        <w:t>;</w:t>
      </w:r>
    </w:p>
    <w:p w14:paraId="660ABA4A" w14:textId="771B9BAA" w:rsidR="00B22CC9" w:rsidRPr="00B22CC9" w:rsidRDefault="00B22CC9" w:rsidP="00FC6BC2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la </w:t>
      </w:r>
      <w:r w:rsidRPr="00A2477F">
        <w:rPr>
          <w:rFonts w:ascii="Arial" w:hAnsi="Arial" w:cs="Arial"/>
        </w:rPr>
        <w:t xml:space="preserve">Regione </w:t>
      </w:r>
      <w:r w:rsidR="004B14FD" w:rsidRPr="00A2477F">
        <w:rPr>
          <w:rFonts w:ascii="Arial" w:hAnsi="Arial" w:cs="Arial"/>
        </w:rPr>
        <w:t>Liguria</w:t>
      </w:r>
      <w:r w:rsidRPr="00A2477F">
        <w:rPr>
          <w:rFonts w:ascii="Arial" w:hAnsi="Arial" w:cs="Arial"/>
        </w:rPr>
        <w:t xml:space="preserve"> </w:t>
      </w:r>
      <w:r w:rsidR="005B050A" w:rsidRPr="00A2477F">
        <w:rPr>
          <w:rFonts w:ascii="Arial" w:hAnsi="Arial" w:cs="Arial"/>
        </w:rPr>
        <w:t xml:space="preserve">emana periodicamente bandi </w:t>
      </w:r>
      <w:r w:rsidR="004B14FD" w:rsidRPr="00A2477F">
        <w:rPr>
          <w:rFonts w:ascii="Arial" w:hAnsi="Arial" w:cs="Arial"/>
        </w:rPr>
        <w:t xml:space="preserve">e </w:t>
      </w:r>
      <w:r w:rsidRPr="00A2477F">
        <w:rPr>
          <w:rFonts w:ascii="Arial" w:hAnsi="Arial" w:cs="Arial"/>
        </w:rPr>
        <w:t xml:space="preserve">prevede saltuariamente strumenti di finanziamento e contributi </w:t>
      </w:r>
      <w:r w:rsidR="004B14FD" w:rsidRPr="00A2477F">
        <w:rPr>
          <w:rFonts w:ascii="Arial" w:hAnsi="Arial" w:cs="Arial"/>
        </w:rPr>
        <w:t xml:space="preserve">straordinari </w:t>
      </w:r>
      <w:r w:rsidRPr="00A2477F">
        <w:rPr>
          <w:rFonts w:ascii="Arial" w:hAnsi="Arial" w:cs="Arial"/>
        </w:rPr>
        <w:t>destinati alla riqualificazione</w:t>
      </w:r>
      <w:r w:rsidR="004B14FD" w:rsidRPr="00A2477F">
        <w:rPr>
          <w:rFonts w:ascii="Arial" w:hAnsi="Arial" w:cs="Arial"/>
        </w:rPr>
        <w:t>,</w:t>
      </w:r>
      <w:r w:rsidRPr="00A2477F">
        <w:rPr>
          <w:rFonts w:ascii="Arial" w:hAnsi="Arial" w:cs="Arial"/>
        </w:rPr>
        <w:t xml:space="preserve"> </w:t>
      </w:r>
      <w:r w:rsidR="004B14FD" w:rsidRPr="00A2477F">
        <w:rPr>
          <w:rFonts w:ascii="Arial" w:hAnsi="Arial" w:cs="Arial"/>
        </w:rPr>
        <w:t xml:space="preserve">all’efficientamento energetico </w:t>
      </w:r>
      <w:r w:rsidRPr="00A2477F">
        <w:rPr>
          <w:rFonts w:ascii="Arial" w:hAnsi="Arial" w:cs="Arial"/>
        </w:rPr>
        <w:t>e</w:t>
      </w:r>
      <w:r w:rsidR="00A2477F" w:rsidRPr="00A2477F">
        <w:rPr>
          <w:rFonts w:ascii="Arial" w:hAnsi="Arial" w:cs="Arial"/>
        </w:rPr>
        <w:t>d</w:t>
      </w:r>
      <w:r w:rsidRPr="00A2477F">
        <w:rPr>
          <w:rFonts w:ascii="Arial" w:hAnsi="Arial" w:cs="Arial"/>
        </w:rPr>
        <w:t xml:space="preserve"> all’adeguamento degli impianti sportivi</w:t>
      </w:r>
      <w:r w:rsidR="004B14FD" w:rsidRPr="00A2477F">
        <w:rPr>
          <w:rFonts w:ascii="Arial" w:hAnsi="Arial" w:cs="Arial"/>
        </w:rPr>
        <w:t xml:space="preserve"> pubblici;</w:t>
      </w:r>
    </w:p>
    <w:p w14:paraId="4499A3C4" w14:textId="1EC48066" w:rsidR="00B22CC9" w:rsidRPr="004B14FD" w:rsidRDefault="00B22CC9" w:rsidP="00A2477F">
      <w:pPr>
        <w:numPr>
          <w:ilvl w:val="0"/>
          <w:numId w:val="3"/>
        </w:numPr>
        <w:jc w:val="both"/>
        <w:rPr>
          <w:rFonts w:ascii="Arial" w:hAnsi="Arial" w:cs="Arial"/>
          <w:color w:val="00B050"/>
        </w:rPr>
      </w:pPr>
      <w:r w:rsidRPr="00B22CC9">
        <w:rPr>
          <w:rFonts w:ascii="Arial" w:hAnsi="Arial" w:cs="Arial"/>
        </w:rPr>
        <w:t xml:space="preserve">il Comune </w:t>
      </w:r>
      <w:r w:rsidRPr="00A2477F">
        <w:rPr>
          <w:rFonts w:ascii="Arial" w:hAnsi="Arial" w:cs="Arial"/>
        </w:rPr>
        <w:t xml:space="preserve">riconosce l’interesse pubblico </w:t>
      </w:r>
      <w:r w:rsidR="004B14FD" w:rsidRPr="00A2477F">
        <w:rPr>
          <w:rFonts w:ascii="Arial" w:hAnsi="Arial" w:cs="Arial"/>
        </w:rPr>
        <w:t xml:space="preserve">preminente </w:t>
      </w:r>
      <w:r w:rsidRPr="00A2477F">
        <w:rPr>
          <w:rFonts w:ascii="Arial" w:hAnsi="Arial" w:cs="Arial"/>
        </w:rPr>
        <w:t>dell’intervento di adeguamento e potenziamento dell’impianto sportivo</w:t>
      </w:r>
      <w:r w:rsidR="004B14FD" w:rsidRPr="00A2477F">
        <w:rPr>
          <w:rFonts w:ascii="Arial" w:hAnsi="Arial" w:cs="Arial"/>
        </w:rPr>
        <w:t>, sia sotto il profilo sociale sia per la valorizzazione del patrimonio comunale;</w:t>
      </w:r>
    </w:p>
    <w:p w14:paraId="552C6BD8" w14:textId="3BE62FE5" w:rsidR="00B22CC9" w:rsidRDefault="00B22CC9" w:rsidP="00A2477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le parti </w:t>
      </w:r>
      <w:r w:rsidRPr="00A2477F">
        <w:rPr>
          <w:rFonts w:ascii="Arial" w:hAnsi="Arial" w:cs="Arial"/>
        </w:rPr>
        <w:t>intendono</w:t>
      </w:r>
      <w:r w:rsidR="0024114B" w:rsidRPr="00A2477F">
        <w:rPr>
          <w:rFonts w:ascii="Arial" w:hAnsi="Arial" w:cs="Arial"/>
        </w:rPr>
        <w:t>, con il presente atto</w:t>
      </w:r>
      <w:r w:rsidR="00A2477F" w:rsidRPr="00A2477F">
        <w:rPr>
          <w:rFonts w:ascii="Arial" w:hAnsi="Arial" w:cs="Arial"/>
        </w:rPr>
        <w:t>,</w:t>
      </w:r>
      <w:r w:rsidR="0024114B" w:rsidRPr="00A2477F">
        <w:rPr>
          <w:rFonts w:ascii="Arial" w:hAnsi="Arial" w:cs="Arial"/>
        </w:rPr>
        <w:t xml:space="preserve"> </w:t>
      </w:r>
      <w:r w:rsidRPr="00A2477F">
        <w:rPr>
          <w:rFonts w:ascii="Arial" w:hAnsi="Arial" w:cs="Arial"/>
        </w:rPr>
        <w:t xml:space="preserve">disciplinare </w:t>
      </w:r>
      <w:r w:rsidRPr="00B22CC9">
        <w:rPr>
          <w:rFonts w:ascii="Arial" w:hAnsi="Arial" w:cs="Arial"/>
        </w:rPr>
        <w:t>i reciproci impegni relativi alla predisposizione dello studio di fattibilità, alla richiesta di contributi regionali e alla valutazione di ulteriori interventi di miglioramento dell’impianto;</w:t>
      </w:r>
    </w:p>
    <w:p w14:paraId="24322EEA" w14:textId="14E49574" w:rsidR="00B22CC9" w:rsidRPr="00A2477F" w:rsidRDefault="00A2477F" w:rsidP="00A2477F">
      <w:pPr>
        <w:jc w:val="center"/>
        <w:rPr>
          <w:rFonts w:ascii="Arial" w:hAnsi="Arial" w:cs="Arial"/>
          <w:b/>
          <w:bCs/>
        </w:rPr>
      </w:pPr>
      <w:r w:rsidRPr="00A2477F">
        <w:rPr>
          <w:rFonts w:ascii="Arial" w:hAnsi="Arial" w:cs="Arial"/>
          <w:b/>
          <w:bCs/>
        </w:rPr>
        <w:t>TUTTO CIÒ PREMESSO, SI CONVIENE E SI STIPULA QUANTO SEGUE.</w:t>
      </w:r>
    </w:p>
    <w:p w14:paraId="17C7CAF0" w14:textId="53C566FA" w:rsidR="0024114B" w:rsidRPr="00A2477F" w:rsidRDefault="0024114B" w:rsidP="00B22CC9">
      <w:pPr>
        <w:rPr>
          <w:rFonts w:ascii="Arial" w:hAnsi="Arial" w:cs="Arial"/>
          <w:b/>
          <w:bCs/>
        </w:rPr>
      </w:pPr>
      <w:r w:rsidRPr="00A2477F">
        <w:rPr>
          <w:rFonts w:ascii="Arial" w:hAnsi="Arial" w:cs="Arial"/>
          <w:b/>
          <w:bCs/>
        </w:rPr>
        <w:t>Art. 1 – Premesse</w:t>
      </w:r>
    </w:p>
    <w:p w14:paraId="16BF2B0E" w14:textId="1600992F" w:rsidR="0024114B" w:rsidRPr="00A2477F" w:rsidRDefault="0024114B" w:rsidP="00B22CC9">
      <w:pPr>
        <w:rPr>
          <w:rFonts w:ascii="Arial" w:hAnsi="Arial" w:cs="Arial"/>
        </w:rPr>
      </w:pPr>
      <w:r w:rsidRPr="00A2477F">
        <w:rPr>
          <w:rFonts w:ascii="Arial" w:hAnsi="Arial" w:cs="Arial"/>
        </w:rPr>
        <w:t>Le premesse costituiscono parte integrante, sostanziale e narrativa del presente Protocollo d'Intesa e vincolano le Parti al rispetto di quanto in esse espresso.</w:t>
      </w:r>
    </w:p>
    <w:p w14:paraId="343E7AA2" w14:textId="12F3EFE9" w:rsidR="00B22CC9" w:rsidRPr="00A2477F" w:rsidRDefault="00B22CC9" w:rsidP="00B22CC9">
      <w:pPr>
        <w:rPr>
          <w:rFonts w:ascii="Arial" w:hAnsi="Arial" w:cs="Arial"/>
          <w:b/>
          <w:bCs/>
        </w:rPr>
      </w:pPr>
      <w:r w:rsidRPr="00A2477F">
        <w:rPr>
          <w:rFonts w:ascii="Arial" w:hAnsi="Arial" w:cs="Arial"/>
          <w:b/>
          <w:bCs/>
        </w:rPr>
        <w:t xml:space="preserve">Art. </w:t>
      </w:r>
      <w:r w:rsidR="0024114B" w:rsidRPr="00A2477F">
        <w:rPr>
          <w:rFonts w:ascii="Arial" w:hAnsi="Arial" w:cs="Arial"/>
          <w:b/>
          <w:bCs/>
        </w:rPr>
        <w:t>2</w:t>
      </w:r>
      <w:r w:rsidRPr="00A2477F">
        <w:rPr>
          <w:rFonts w:ascii="Arial" w:hAnsi="Arial" w:cs="Arial"/>
          <w:b/>
          <w:bCs/>
        </w:rPr>
        <w:t xml:space="preserve"> – Oggetto</w:t>
      </w:r>
    </w:p>
    <w:p w14:paraId="5DD6A800" w14:textId="77777777" w:rsidR="00A2477F" w:rsidRPr="00A2477F" w:rsidRDefault="0024114B" w:rsidP="0024114B">
      <w:p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 xml:space="preserve">Il presente Protocollo disciplina la collaborazione tra il Comune </w:t>
      </w:r>
      <w:r w:rsidR="00A2477F" w:rsidRPr="00A2477F">
        <w:rPr>
          <w:rFonts w:ascii="Arial" w:hAnsi="Arial" w:cs="Arial"/>
        </w:rPr>
        <w:t xml:space="preserve">di Vado Ligure </w:t>
      </w:r>
      <w:r w:rsidRPr="00A2477F">
        <w:rPr>
          <w:rFonts w:ascii="Arial" w:hAnsi="Arial" w:cs="Arial"/>
        </w:rPr>
        <w:t xml:space="preserve">e il Gestore per la definizione di una strategia comune volta alla riqualificazione dello Stadio </w:t>
      </w:r>
      <w:r w:rsidR="00A2477F" w:rsidRPr="00A2477F">
        <w:rPr>
          <w:rFonts w:ascii="Arial" w:hAnsi="Arial" w:cs="Arial"/>
        </w:rPr>
        <w:t xml:space="preserve">“F. </w:t>
      </w:r>
      <w:proofErr w:type="spellStart"/>
      <w:r w:rsidRPr="00A2477F">
        <w:rPr>
          <w:rFonts w:ascii="Arial" w:hAnsi="Arial" w:cs="Arial"/>
        </w:rPr>
        <w:t>Chittolina</w:t>
      </w:r>
      <w:proofErr w:type="spellEnd"/>
      <w:r w:rsidR="00A2477F" w:rsidRPr="00A2477F">
        <w:rPr>
          <w:rFonts w:ascii="Arial" w:hAnsi="Arial" w:cs="Arial"/>
        </w:rPr>
        <w:t>”</w:t>
      </w:r>
      <w:r w:rsidRPr="00A2477F">
        <w:rPr>
          <w:rFonts w:ascii="Arial" w:hAnsi="Arial" w:cs="Arial"/>
        </w:rPr>
        <w:t xml:space="preserve">. </w:t>
      </w:r>
    </w:p>
    <w:p w14:paraId="22AFCDEC" w14:textId="56E9AE75" w:rsidR="0024114B" w:rsidRPr="00A2477F" w:rsidRDefault="0024114B" w:rsidP="0024114B">
      <w:p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>L'obiettivo primario è la redazione dello studio di fattibilità tecnico-economica e la successiva candidatura del progetto a linee di finanziamento promosse dalla Regione Liguria o da altri enti pubblici.</w:t>
      </w:r>
    </w:p>
    <w:p w14:paraId="09C43730" w14:textId="4D7B89FC" w:rsidR="0024114B" w:rsidRPr="0024114B" w:rsidRDefault="0024114B" w:rsidP="00B22CC9">
      <w:pPr>
        <w:rPr>
          <w:rFonts w:ascii="Arial" w:hAnsi="Arial" w:cs="Arial"/>
          <w:color w:val="00B050"/>
        </w:rPr>
      </w:pPr>
    </w:p>
    <w:p w14:paraId="5BF37875" w14:textId="7627180A" w:rsidR="00B22CC9" w:rsidRPr="0024114B" w:rsidRDefault="00B22CC9" w:rsidP="00B22CC9">
      <w:pPr>
        <w:rPr>
          <w:rFonts w:ascii="Arial" w:hAnsi="Arial" w:cs="Arial"/>
          <w:color w:val="00B050"/>
        </w:rPr>
      </w:pPr>
      <w:r w:rsidRPr="00B22CC9">
        <w:rPr>
          <w:rFonts w:ascii="Arial" w:hAnsi="Arial" w:cs="Arial"/>
        </w:rPr>
        <w:lastRenderedPageBreak/>
        <w:t xml:space="preserve">Il presente Protocollo di Intesa </w:t>
      </w:r>
      <w:r w:rsidRPr="00A2477F">
        <w:rPr>
          <w:rFonts w:ascii="Arial" w:hAnsi="Arial" w:cs="Arial"/>
        </w:rPr>
        <w:t>disciplina</w:t>
      </w:r>
      <w:r w:rsidR="0024114B" w:rsidRPr="00A2477F">
        <w:rPr>
          <w:rFonts w:ascii="Arial" w:hAnsi="Arial" w:cs="Arial"/>
        </w:rPr>
        <w:t xml:space="preserve"> in particolare:</w:t>
      </w:r>
    </w:p>
    <w:p w14:paraId="26611804" w14:textId="19E6F6F4" w:rsidR="00B22CC9" w:rsidRPr="00A2477F" w:rsidRDefault="00B22CC9" w:rsidP="00B22CC9">
      <w:pPr>
        <w:numPr>
          <w:ilvl w:val="0"/>
          <w:numId w:val="4"/>
        </w:numPr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la fornitura da parte del Gestore al Comune dello studio di fattibilità relativo agli interventi di </w:t>
      </w:r>
      <w:r w:rsidRPr="00A2477F">
        <w:rPr>
          <w:rFonts w:ascii="Arial" w:hAnsi="Arial" w:cs="Arial"/>
        </w:rPr>
        <w:t xml:space="preserve">adeguamento dello Stadio </w:t>
      </w:r>
      <w:r w:rsidR="00A2477F" w:rsidRPr="00A2477F">
        <w:rPr>
          <w:rFonts w:ascii="Arial" w:hAnsi="Arial" w:cs="Arial"/>
        </w:rPr>
        <w:t xml:space="preserve">“F. </w:t>
      </w:r>
      <w:proofErr w:type="spellStart"/>
      <w:r w:rsidRPr="00A2477F">
        <w:rPr>
          <w:rFonts w:ascii="Arial" w:hAnsi="Arial" w:cs="Arial"/>
        </w:rPr>
        <w:t>Chittolina</w:t>
      </w:r>
      <w:proofErr w:type="spellEnd"/>
      <w:r w:rsidR="00A2477F" w:rsidRPr="00A2477F">
        <w:rPr>
          <w:rFonts w:ascii="Arial" w:hAnsi="Arial" w:cs="Arial"/>
        </w:rPr>
        <w:t>”</w:t>
      </w:r>
      <w:r w:rsidRPr="00A2477F">
        <w:rPr>
          <w:rFonts w:ascii="Arial" w:hAnsi="Arial" w:cs="Arial"/>
        </w:rPr>
        <w:t>;</w:t>
      </w:r>
    </w:p>
    <w:p w14:paraId="37E5C5EE" w14:textId="67DF2452" w:rsidR="00A2477F" w:rsidRPr="00A2477F" w:rsidRDefault="00B22CC9" w:rsidP="00A2477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 xml:space="preserve">l’impegno del Comune a trasmettere detto studio alla Regione </w:t>
      </w:r>
      <w:r w:rsidR="00A2477F" w:rsidRPr="00A2477F">
        <w:rPr>
          <w:rFonts w:ascii="Arial" w:hAnsi="Arial" w:cs="Arial"/>
        </w:rPr>
        <w:t xml:space="preserve">Liguria </w:t>
      </w:r>
      <w:r w:rsidR="005B050A" w:rsidRPr="00A2477F">
        <w:rPr>
          <w:rFonts w:ascii="Arial" w:hAnsi="Arial" w:cs="Arial"/>
        </w:rPr>
        <w:t>al fine di consentirne l’utilizzo per la partecipazione a bandi o per l'inoltro di istanze di contributo pubblico</w:t>
      </w:r>
      <w:r w:rsidRPr="00A2477F">
        <w:rPr>
          <w:rFonts w:ascii="Arial" w:hAnsi="Arial" w:cs="Arial"/>
        </w:rPr>
        <w:t>;</w:t>
      </w:r>
    </w:p>
    <w:p w14:paraId="64515F38" w14:textId="615E91EB" w:rsidR="003F3710" w:rsidRPr="00A2477F" w:rsidRDefault="00B22CC9" w:rsidP="003F37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 xml:space="preserve">l’impegno del Comune a valutare la concessione di un contributo economico finalizzato al potenziamento dell’impianto di illuminazione dello Stadio </w:t>
      </w:r>
      <w:r w:rsidR="00A2477F" w:rsidRPr="00A2477F">
        <w:rPr>
          <w:rFonts w:ascii="Arial" w:hAnsi="Arial" w:cs="Arial"/>
        </w:rPr>
        <w:t xml:space="preserve">“F. </w:t>
      </w:r>
      <w:proofErr w:type="spellStart"/>
      <w:r w:rsidRPr="00A2477F">
        <w:rPr>
          <w:rFonts w:ascii="Arial" w:hAnsi="Arial" w:cs="Arial"/>
        </w:rPr>
        <w:t>Chittolina</w:t>
      </w:r>
      <w:proofErr w:type="spellEnd"/>
      <w:r w:rsidR="00A2477F" w:rsidRPr="00A2477F">
        <w:rPr>
          <w:rFonts w:ascii="Arial" w:hAnsi="Arial" w:cs="Arial"/>
        </w:rPr>
        <w:t>”</w:t>
      </w:r>
      <w:r w:rsidR="003F3710" w:rsidRPr="00A2477F">
        <w:rPr>
          <w:rFonts w:ascii="Arial" w:hAnsi="Arial" w:cs="Arial"/>
        </w:rPr>
        <w:t>;</w:t>
      </w:r>
      <w:r w:rsidR="003F3710" w:rsidRPr="00A2477F"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  <w:t xml:space="preserve"> </w:t>
      </w:r>
      <w:r w:rsidR="003F3710" w:rsidRPr="00A2477F">
        <w:rPr>
          <w:rFonts w:ascii="Arial" w:hAnsi="Arial" w:cs="Arial"/>
        </w:rPr>
        <w:t>tale valutazione è da intendersi strettamente subordinata alla preventiva condivisione tecnica dello studio di fattibilità da parte degli uffici competenti.</w:t>
      </w:r>
    </w:p>
    <w:p w14:paraId="6A3AEFB0" w14:textId="736A1F6A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 xml:space="preserve">Art. </w:t>
      </w:r>
      <w:r w:rsidR="00A2477F">
        <w:rPr>
          <w:rFonts w:ascii="Arial" w:hAnsi="Arial" w:cs="Arial"/>
          <w:b/>
          <w:bCs/>
        </w:rPr>
        <w:t>3</w:t>
      </w:r>
      <w:r w:rsidRPr="00B22CC9">
        <w:rPr>
          <w:rFonts w:ascii="Arial" w:hAnsi="Arial" w:cs="Arial"/>
          <w:b/>
          <w:bCs/>
        </w:rPr>
        <w:t xml:space="preserve"> – Impegni del Gestore</w:t>
      </w:r>
    </w:p>
    <w:p w14:paraId="720A1E88" w14:textId="77777777" w:rsidR="00B22CC9" w:rsidRPr="001B1E80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Il </w:t>
      </w:r>
      <w:r w:rsidRPr="001B1E80">
        <w:rPr>
          <w:rFonts w:ascii="Arial" w:hAnsi="Arial" w:cs="Arial"/>
        </w:rPr>
        <w:t>Gestore si impegna a:</w:t>
      </w:r>
    </w:p>
    <w:p w14:paraId="4B340460" w14:textId="374A77D0" w:rsidR="0024114B" w:rsidRPr="001B1E80" w:rsidRDefault="0024114B" w:rsidP="0024114B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1E80">
        <w:rPr>
          <w:rFonts w:ascii="Arial" w:hAnsi="Arial" w:cs="Arial"/>
        </w:rPr>
        <w:t>Incaricare, a propria cura e spese, professionisti abilitati per la redazione dello Studio di Fattibilità relativo agli interventi di adeguamento e miglioramento dell</w:t>
      </w:r>
      <w:r w:rsidR="00A2477F" w:rsidRPr="001B1E80">
        <w:rPr>
          <w:rFonts w:ascii="Arial" w:hAnsi="Arial" w:cs="Arial"/>
        </w:rPr>
        <w:t>’Impianto Sportivo in parola;</w:t>
      </w:r>
    </w:p>
    <w:p w14:paraId="7F379AE0" w14:textId="2E4A8A68" w:rsidR="001B1E80" w:rsidRPr="0068465C" w:rsidRDefault="004D33B0" w:rsidP="001B1E80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1E80">
        <w:rPr>
          <w:rFonts w:ascii="Arial" w:hAnsi="Arial" w:cs="Arial"/>
        </w:rPr>
        <w:t xml:space="preserve">Sostenere interamente i costi inerenti </w:t>
      </w:r>
      <w:r w:rsidR="001B1E80" w:rsidRPr="001B1E80">
        <w:rPr>
          <w:rFonts w:ascii="Arial" w:hAnsi="Arial" w:cs="Arial"/>
        </w:rPr>
        <w:t>alle</w:t>
      </w:r>
      <w:r w:rsidRPr="001B1E80">
        <w:rPr>
          <w:rFonts w:ascii="Arial" w:hAnsi="Arial" w:cs="Arial"/>
        </w:rPr>
        <w:t xml:space="preserve"> prestazioni tecniche-professionali relative alla elaborazione e stesura del Piano di Fattibilità</w:t>
      </w:r>
      <w:r w:rsidR="00694B47" w:rsidRPr="001B1E80">
        <w:rPr>
          <w:rFonts w:ascii="Arial" w:hAnsi="Arial" w:cs="Arial"/>
        </w:rPr>
        <w:t xml:space="preserve"> </w:t>
      </w:r>
      <w:r w:rsidRPr="001B1E80">
        <w:rPr>
          <w:rFonts w:ascii="Arial" w:hAnsi="Arial" w:cs="Arial"/>
        </w:rPr>
        <w:t xml:space="preserve">di cui al precedente </w:t>
      </w:r>
      <w:r w:rsidRPr="0068465C">
        <w:rPr>
          <w:rFonts w:ascii="Arial" w:hAnsi="Arial" w:cs="Arial"/>
        </w:rPr>
        <w:t>comma;</w:t>
      </w:r>
    </w:p>
    <w:p w14:paraId="69E263F1" w14:textId="51D95998" w:rsidR="0024114B" w:rsidRPr="0068465C" w:rsidRDefault="00B22CC9" w:rsidP="00A2477F">
      <w:pPr>
        <w:pStyle w:val="Paragrafoelenco"/>
        <w:numPr>
          <w:ilvl w:val="0"/>
          <w:numId w:val="5"/>
        </w:numPr>
        <w:jc w:val="both"/>
        <w:rPr>
          <w:rFonts w:ascii="Arial" w:hAnsi="Arial" w:cs="Arial"/>
          <w:color w:val="00B050"/>
        </w:rPr>
      </w:pPr>
      <w:r w:rsidRPr="0068465C">
        <w:rPr>
          <w:rFonts w:ascii="Arial" w:hAnsi="Arial" w:cs="Arial"/>
        </w:rPr>
        <w:t>consegnare al Comune uno studio di fattibilità tecnico-economica</w:t>
      </w:r>
      <w:r w:rsidR="004D33B0" w:rsidRPr="0068465C">
        <w:rPr>
          <w:rFonts w:ascii="Arial" w:hAnsi="Arial" w:cs="Arial"/>
        </w:rPr>
        <w:t xml:space="preserve"> </w:t>
      </w:r>
      <w:r w:rsidRPr="0068465C">
        <w:rPr>
          <w:rFonts w:ascii="Arial" w:hAnsi="Arial" w:cs="Arial"/>
        </w:rPr>
        <w:t xml:space="preserve">relativo agli interventi di adeguamento dello Stadio </w:t>
      </w:r>
      <w:r w:rsidR="00A2477F" w:rsidRPr="0068465C">
        <w:rPr>
          <w:rFonts w:ascii="Arial" w:hAnsi="Arial" w:cs="Arial"/>
        </w:rPr>
        <w:t xml:space="preserve">“F. </w:t>
      </w:r>
      <w:proofErr w:type="spellStart"/>
      <w:r w:rsidRPr="0068465C">
        <w:rPr>
          <w:rFonts w:ascii="Arial" w:hAnsi="Arial" w:cs="Arial"/>
        </w:rPr>
        <w:t>Chittolina</w:t>
      </w:r>
      <w:proofErr w:type="spellEnd"/>
      <w:r w:rsidR="00A2477F" w:rsidRPr="0068465C">
        <w:rPr>
          <w:rFonts w:ascii="Arial" w:hAnsi="Arial" w:cs="Arial"/>
        </w:rPr>
        <w:t>”</w:t>
      </w:r>
      <w:r w:rsidRPr="0068465C">
        <w:rPr>
          <w:rFonts w:ascii="Arial" w:hAnsi="Arial" w:cs="Arial"/>
        </w:rPr>
        <w:t>, comprensivo della documentazione tecnica, economica e</w:t>
      </w:r>
      <w:r w:rsidR="00A2477F" w:rsidRPr="0068465C">
        <w:rPr>
          <w:rFonts w:ascii="Arial" w:hAnsi="Arial" w:cs="Arial"/>
        </w:rPr>
        <w:t>d</w:t>
      </w:r>
      <w:r w:rsidRPr="0068465C">
        <w:rPr>
          <w:rFonts w:ascii="Arial" w:hAnsi="Arial" w:cs="Arial"/>
        </w:rPr>
        <w:t xml:space="preserve"> illustrativa necessaria</w:t>
      </w:r>
      <w:r w:rsidR="0024114B" w:rsidRPr="0068465C">
        <w:rPr>
          <w:rFonts w:ascii="Arial" w:hAnsi="Arial" w:cs="Arial"/>
        </w:rPr>
        <w:t xml:space="preserve">, entro e non oltre il </w:t>
      </w:r>
      <w:r w:rsidR="001B1E80" w:rsidRPr="0068465C">
        <w:rPr>
          <w:rFonts w:ascii="Arial" w:hAnsi="Arial" w:cs="Arial"/>
        </w:rPr>
        <w:t>30 maggio 2026</w:t>
      </w:r>
      <w:r w:rsidR="0024114B" w:rsidRPr="0068465C">
        <w:rPr>
          <w:rFonts w:ascii="Arial" w:hAnsi="Arial" w:cs="Arial"/>
        </w:rPr>
        <w:t>, priva di vincoli di proprietà intellettuale che ne limitino l'uso pubblico</w:t>
      </w:r>
      <w:r w:rsidR="00A2477F" w:rsidRPr="0068465C">
        <w:rPr>
          <w:rFonts w:ascii="Arial" w:hAnsi="Arial" w:cs="Arial"/>
        </w:rPr>
        <w:t>;</w:t>
      </w:r>
    </w:p>
    <w:p w14:paraId="3D762747" w14:textId="77777777" w:rsidR="00A2477F" w:rsidRPr="001B1E80" w:rsidRDefault="00A2477F" w:rsidP="00A2477F">
      <w:pPr>
        <w:pStyle w:val="Paragrafoelenco"/>
        <w:jc w:val="both"/>
        <w:rPr>
          <w:rFonts w:ascii="Arial" w:hAnsi="Arial" w:cs="Arial"/>
          <w:color w:val="00B050"/>
        </w:rPr>
      </w:pPr>
    </w:p>
    <w:p w14:paraId="79EF75EF" w14:textId="046255DB" w:rsidR="001B1E80" w:rsidRPr="001B1E80" w:rsidRDefault="00A2477F" w:rsidP="001B1E80">
      <w:pPr>
        <w:pStyle w:val="Paragrafoelenco"/>
        <w:numPr>
          <w:ilvl w:val="0"/>
          <w:numId w:val="5"/>
        </w:numPr>
        <w:jc w:val="both"/>
        <w:rPr>
          <w:rFonts w:ascii="Arial" w:hAnsi="Arial" w:cs="Arial"/>
        </w:rPr>
      </w:pPr>
      <w:r w:rsidRPr="001B1E80">
        <w:rPr>
          <w:rFonts w:ascii="Arial" w:hAnsi="Arial" w:cs="Arial"/>
        </w:rPr>
        <w:t>f</w:t>
      </w:r>
      <w:r w:rsidR="0024114B" w:rsidRPr="001B1E80">
        <w:rPr>
          <w:rFonts w:ascii="Arial" w:hAnsi="Arial" w:cs="Arial"/>
        </w:rPr>
        <w:t>ornire il supporto tecnico necessario agli uffici comunali in fase di istruttoria e di eventuale candidatura del progetto ai bandi di finanziament</w:t>
      </w:r>
      <w:r w:rsidRPr="001B1E80">
        <w:rPr>
          <w:rFonts w:ascii="Arial" w:hAnsi="Arial" w:cs="Arial"/>
        </w:rPr>
        <w:t>o;</w:t>
      </w:r>
    </w:p>
    <w:p w14:paraId="45237422" w14:textId="77777777" w:rsidR="001B1E80" w:rsidRPr="001B1E80" w:rsidRDefault="001B1E80" w:rsidP="001B1E80">
      <w:pPr>
        <w:pStyle w:val="Paragrafoelenco"/>
        <w:rPr>
          <w:rFonts w:ascii="Arial" w:hAnsi="Arial" w:cs="Arial"/>
        </w:rPr>
      </w:pPr>
    </w:p>
    <w:p w14:paraId="3339A2B3" w14:textId="242B5BB5" w:rsidR="001B1E80" w:rsidRPr="001B1E80" w:rsidRDefault="001B1E80" w:rsidP="001B1E80">
      <w:pPr>
        <w:pStyle w:val="Paragrafoelenco"/>
        <w:numPr>
          <w:ilvl w:val="0"/>
          <w:numId w:val="5"/>
        </w:numPr>
        <w:jc w:val="both"/>
        <w:rPr>
          <w:rFonts w:ascii="Arial" w:hAnsi="Arial" w:cs="Arial"/>
        </w:rPr>
      </w:pPr>
      <w:r w:rsidRPr="001B1E80">
        <w:rPr>
          <w:rFonts w:ascii="Arial" w:hAnsi="Arial" w:cs="Arial"/>
        </w:rPr>
        <w:t>Provvedere successivamente, qualora necessario ai fini della candidatura e della prosecuzione dell’iter procedurale, a propria cura e spese, all’affidamento a professionisti abilitati dell’incarico per la redazione del progetto esecutivo relativo agli interventi di adeguamento e miglioramento dell’Impianto Sportivo in oggetto;</w:t>
      </w:r>
    </w:p>
    <w:p w14:paraId="56B3B802" w14:textId="48BAAB15" w:rsidR="001B1E80" w:rsidRPr="001B1E80" w:rsidRDefault="001B1E80" w:rsidP="001B1E80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1B1E80">
        <w:rPr>
          <w:rFonts w:ascii="Arial" w:hAnsi="Arial" w:cs="Arial"/>
        </w:rPr>
        <w:t xml:space="preserve">Sostenere interamente i costi inerenti </w:t>
      </w:r>
      <w:proofErr w:type="gramStart"/>
      <w:r w:rsidRPr="001B1E80">
        <w:rPr>
          <w:rFonts w:ascii="Arial" w:hAnsi="Arial" w:cs="Arial"/>
        </w:rPr>
        <w:t>le</w:t>
      </w:r>
      <w:proofErr w:type="gramEnd"/>
      <w:r w:rsidRPr="001B1E80">
        <w:rPr>
          <w:rFonts w:ascii="Arial" w:hAnsi="Arial" w:cs="Arial"/>
        </w:rPr>
        <w:t xml:space="preserve"> prestazioni tecniche-professionali relative alla elaborazione e stesura di cui al precedente comma;</w:t>
      </w:r>
    </w:p>
    <w:p w14:paraId="5409136A" w14:textId="77777777" w:rsidR="00B22CC9" w:rsidRDefault="00B22CC9" w:rsidP="00A2477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mantenere la coerenza dello studio con le previsioni del contratto/convenzione attualmente in essere tra le parti.</w:t>
      </w:r>
    </w:p>
    <w:p w14:paraId="7B3A9A81" w14:textId="06663433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 xml:space="preserve">Art. </w:t>
      </w:r>
      <w:r w:rsidR="00A2477F">
        <w:rPr>
          <w:rFonts w:ascii="Arial" w:hAnsi="Arial" w:cs="Arial"/>
          <w:b/>
          <w:bCs/>
        </w:rPr>
        <w:t>4</w:t>
      </w:r>
      <w:r w:rsidRPr="00B22CC9">
        <w:rPr>
          <w:rFonts w:ascii="Arial" w:hAnsi="Arial" w:cs="Arial"/>
          <w:b/>
          <w:bCs/>
        </w:rPr>
        <w:t xml:space="preserve"> – Impegni del Comune</w:t>
      </w:r>
    </w:p>
    <w:p w14:paraId="12462E44" w14:textId="77777777" w:rsidR="00B22CC9" w:rsidRPr="00B22CC9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>Il Comune si impegna a:</w:t>
      </w:r>
    </w:p>
    <w:p w14:paraId="08D0C7E9" w14:textId="77777777" w:rsidR="0024114B" w:rsidRDefault="0024114B" w:rsidP="0024114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4114B">
        <w:rPr>
          <w:rFonts w:ascii="Arial" w:hAnsi="Arial" w:cs="Arial"/>
        </w:rPr>
        <w:t>Valutare, tramite i propri uffici tecnici, la conformità urbanistica e la fattibilità dello studio presentato dal Gestore entro i termini di legge.</w:t>
      </w:r>
    </w:p>
    <w:p w14:paraId="5D38D146" w14:textId="6B60DFC1" w:rsidR="0024114B" w:rsidRPr="00A2477F" w:rsidRDefault="00B22CC9" w:rsidP="0024114B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24114B">
        <w:rPr>
          <w:rFonts w:ascii="Arial" w:hAnsi="Arial" w:cs="Arial"/>
        </w:rPr>
        <w:t>prendere in carico lo studio di fattibilità presentato dal Gestore</w:t>
      </w:r>
      <w:r w:rsidR="003F3710" w:rsidRPr="0024114B">
        <w:rPr>
          <w:rFonts w:ascii="Arial" w:hAnsi="Arial" w:cs="Arial"/>
          <w:color w:val="00B050"/>
        </w:rPr>
        <w:t xml:space="preserve">, </w:t>
      </w:r>
      <w:r w:rsidR="003F3710" w:rsidRPr="00A2477F">
        <w:rPr>
          <w:rFonts w:ascii="Arial" w:hAnsi="Arial" w:cs="Arial"/>
        </w:rPr>
        <w:t>qualora ritenuto condivisibile da punto di vista tecnico</w:t>
      </w:r>
      <w:r w:rsidRPr="00A2477F">
        <w:rPr>
          <w:rFonts w:ascii="Arial" w:hAnsi="Arial" w:cs="Arial"/>
        </w:rPr>
        <w:t>;</w:t>
      </w:r>
    </w:p>
    <w:p w14:paraId="53A7DC4A" w14:textId="77777777" w:rsidR="00A2477F" w:rsidRDefault="0024114B" w:rsidP="003F371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t>candidare il progetto ai bandi di finanziamento emanati dalla Regione Liguria, assumendo la veste di ente beneficiario/proponente, laddove i bandi stessi richiedano la titolarità pubblica dell'istanza.</w:t>
      </w:r>
      <w:r w:rsidR="00A2477F">
        <w:rPr>
          <w:rFonts w:ascii="Arial" w:hAnsi="Arial" w:cs="Arial"/>
        </w:rPr>
        <w:t>;</w:t>
      </w:r>
    </w:p>
    <w:p w14:paraId="346933D1" w14:textId="7878F6FA" w:rsidR="00B22CC9" w:rsidRPr="00A2477F" w:rsidRDefault="00B22CC9" w:rsidP="003F371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2477F">
        <w:rPr>
          <w:rFonts w:ascii="Arial" w:hAnsi="Arial" w:cs="Arial"/>
        </w:rPr>
        <w:lastRenderedPageBreak/>
        <w:t>collaborare con il Gestore per ogni eventuale attività amministrativa necessaria alla presentazione della domanda;</w:t>
      </w:r>
    </w:p>
    <w:p w14:paraId="42F5B370" w14:textId="059762B9" w:rsidR="00B22CC9" w:rsidRDefault="00B22CC9" w:rsidP="003F371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valutare, compatibilmente con le disponibilità di bilancio e con la normativa vigente, la concessione di un contributo economico destinato al potenziamento dell’impianto di illuminazione dello Stadio </w:t>
      </w:r>
      <w:r w:rsidR="00A2477F">
        <w:rPr>
          <w:rFonts w:ascii="Arial" w:hAnsi="Arial" w:cs="Arial"/>
        </w:rPr>
        <w:t xml:space="preserve">“F. </w:t>
      </w:r>
      <w:proofErr w:type="spellStart"/>
      <w:r w:rsidRPr="00B22CC9">
        <w:rPr>
          <w:rFonts w:ascii="Arial" w:hAnsi="Arial" w:cs="Arial"/>
        </w:rPr>
        <w:t>Chittolina</w:t>
      </w:r>
      <w:proofErr w:type="spellEnd"/>
      <w:r w:rsidR="00A2477F">
        <w:rPr>
          <w:rFonts w:ascii="Arial" w:hAnsi="Arial" w:cs="Arial"/>
        </w:rPr>
        <w:t>”</w:t>
      </w:r>
      <w:r w:rsidRPr="00B22CC9">
        <w:rPr>
          <w:rFonts w:ascii="Arial" w:hAnsi="Arial" w:cs="Arial"/>
        </w:rPr>
        <w:t>, anche in relazione agli standard richiesti dalle competizioni sportive e dalle normative federali.</w:t>
      </w:r>
    </w:p>
    <w:p w14:paraId="70E161BB" w14:textId="77777777" w:rsidR="0024114B" w:rsidRDefault="0024114B" w:rsidP="0024114B">
      <w:pPr>
        <w:jc w:val="both"/>
        <w:rPr>
          <w:rFonts w:ascii="Arial" w:hAnsi="Arial" w:cs="Arial"/>
        </w:rPr>
      </w:pPr>
    </w:p>
    <w:p w14:paraId="73F0ED26" w14:textId="77777777" w:rsidR="0024114B" w:rsidRDefault="0024114B" w:rsidP="0024114B">
      <w:pPr>
        <w:jc w:val="both"/>
        <w:rPr>
          <w:rFonts w:ascii="Arial" w:hAnsi="Arial" w:cs="Arial"/>
        </w:rPr>
      </w:pPr>
    </w:p>
    <w:p w14:paraId="70CE8466" w14:textId="77777777" w:rsidR="0024114B" w:rsidRPr="00B22CC9" w:rsidRDefault="0024114B" w:rsidP="0024114B">
      <w:pPr>
        <w:jc w:val="both"/>
        <w:rPr>
          <w:rFonts w:ascii="Arial" w:hAnsi="Arial" w:cs="Arial"/>
        </w:rPr>
      </w:pPr>
    </w:p>
    <w:p w14:paraId="66F1B9B5" w14:textId="405BBEFE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 xml:space="preserve">Art. </w:t>
      </w:r>
      <w:r w:rsidR="00A2477F">
        <w:rPr>
          <w:rFonts w:ascii="Arial" w:hAnsi="Arial" w:cs="Arial"/>
          <w:b/>
          <w:bCs/>
        </w:rPr>
        <w:t>5</w:t>
      </w:r>
      <w:r w:rsidRPr="00B22CC9">
        <w:rPr>
          <w:rFonts w:ascii="Arial" w:hAnsi="Arial" w:cs="Arial"/>
          <w:b/>
          <w:bCs/>
        </w:rPr>
        <w:t xml:space="preserve"> – Natura degli impegni</w:t>
      </w:r>
    </w:p>
    <w:p w14:paraId="626E55C7" w14:textId="77777777" w:rsidR="00B22CC9" w:rsidRPr="00B22CC9" w:rsidRDefault="00B22CC9" w:rsidP="003F3710">
      <w:p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Il presente Protocollo di Intesa ha natura programmatica e di collaborazione istituzionale e non costituisce obbligazione vincolante in ordine all’erogazione di contributi economici o alla realizzazione delle opere, che resteranno subordinati:</w:t>
      </w:r>
    </w:p>
    <w:p w14:paraId="3DDDAB41" w14:textId="77777777" w:rsidR="00B22CC9" w:rsidRPr="00B22CC9" w:rsidRDefault="00B22CC9" w:rsidP="003F3710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all’ottenimento dei finanziamenti regionali o di altre risorse pubbliche;</w:t>
      </w:r>
    </w:p>
    <w:p w14:paraId="7BFFAF08" w14:textId="77777777" w:rsidR="00B22CC9" w:rsidRPr="00B22CC9" w:rsidRDefault="00B22CC9" w:rsidP="003F3710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all’approvazione degli atti amministrativi e tecnici previsti dalla normativa vigente;</w:t>
      </w:r>
    </w:p>
    <w:p w14:paraId="1AEABE9E" w14:textId="77777777" w:rsidR="00B22CC9" w:rsidRPr="00B22CC9" w:rsidRDefault="00B22CC9" w:rsidP="003F3710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alla disponibilità delle risorse finanziarie del Comune.</w:t>
      </w:r>
    </w:p>
    <w:p w14:paraId="3A9F7EDA" w14:textId="11A5AE2F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 xml:space="preserve">Art. </w:t>
      </w:r>
      <w:r w:rsidR="00A2477F">
        <w:rPr>
          <w:rFonts w:ascii="Arial" w:hAnsi="Arial" w:cs="Arial"/>
          <w:b/>
          <w:bCs/>
        </w:rPr>
        <w:t>6</w:t>
      </w:r>
      <w:r w:rsidRPr="00B22CC9">
        <w:rPr>
          <w:rFonts w:ascii="Arial" w:hAnsi="Arial" w:cs="Arial"/>
          <w:b/>
          <w:bCs/>
        </w:rPr>
        <w:t xml:space="preserve"> – Durata</w:t>
      </w:r>
    </w:p>
    <w:p w14:paraId="13D247AA" w14:textId="4831C850" w:rsidR="00B22CC9" w:rsidRDefault="00B22CC9" w:rsidP="003F3710">
      <w:p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Il presente Protocollo entra in vigore dalla data della sua sottoscrizione e avrà durata fino al completamento delle attività previste e comunque non oltre il </w:t>
      </w:r>
      <w:r w:rsidR="001B1E80">
        <w:rPr>
          <w:rFonts w:ascii="Arial" w:hAnsi="Arial" w:cs="Arial"/>
        </w:rPr>
        <w:t>31/12/2026</w:t>
      </w:r>
      <w:r w:rsidRPr="00B22CC9">
        <w:rPr>
          <w:rFonts w:ascii="Arial" w:hAnsi="Arial" w:cs="Arial"/>
        </w:rPr>
        <w:t>, salvo eventuale proroga concordata tra le parti.</w:t>
      </w:r>
    </w:p>
    <w:p w14:paraId="74F732A9" w14:textId="3CEE3D0F" w:rsidR="007103BA" w:rsidRPr="00806A3B" w:rsidRDefault="007103BA" w:rsidP="003F3710">
      <w:pPr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>Ciascuna delle parti può recedere anticipatamente con un preavviso di almeno 30 giorni, da comunicarsi tramite PEC, in caso di accertata impossibilità di perseguire gli obiettivi prefissati.</w:t>
      </w:r>
    </w:p>
    <w:p w14:paraId="3391645A" w14:textId="77777777" w:rsidR="00806A3B" w:rsidRDefault="0024114B" w:rsidP="00806A3B">
      <w:pPr>
        <w:spacing w:line="240" w:lineRule="auto"/>
        <w:jc w:val="both"/>
        <w:rPr>
          <w:rFonts w:ascii="Arial" w:hAnsi="Arial" w:cs="Arial"/>
          <w:b/>
          <w:bCs/>
        </w:rPr>
      </w:pPr>
      <w:r w:rsidRPr="00806A3B">
        <w:rPr>
          <w:rFonts w:ascii="Arial" w:hAnsi="Arial" w:cs="Arial"/>
          <w:b/>
          <w:bCs/>
        </w:rPr>
        <w:t xml:space="preserve">ART. </w:t>
      </w:r>
      <w:r w:rsidR="00806A3B" w:rsidRPr="00806A3B">
        <w:rPr>
          <w:rFonts w:ascii="Arial" w:hAnsi="Arial" w:cs="Arial"/>
          <w:b/>
          <w:bCs/>
        </w:rPr>
        <w:t>7</w:t>
      </w:r>
      <w:r w:rsidRPr="00806A3B">
        <w:rPr>
          <w:rFonts w:ascii="Arial" w:hAnsi="Arial" w:cs="Arial"/>
          <w:b/>
          <w:bCs/>
        </w:rPr>
        <w:t xml:space="preserve"> – Ulteriori interventi e coordinamento</w:t>
      </w:r>
    </w:p>
    <w:p w14:paraId="79AF7488" w14:textId="531D8136" w:rsidR="0024114B" w:rsidRPr="00806A3B" w:rsidRDefault="0024114B" w:rsidP="00806A3B">
      <w:pPr>
        <w:spacing w:line="240" w:lineRule="auto"/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>Le Parti si impegnano a istituire un tavolo tecnico di coordinamento periodico per:</w:t>
      </w:r>
    </w:p>
    <w:p w14:paraId="5B16701A" w14:textId="7E163EBD" w:rsidR="0024114B" w:rsidRPr="00806A3B" w:rsidRDefault="0024114B" w:rsidP="00806A3B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>Monitorare lo stato di avanzamento delle attività previste dal presente accordo</w:t>
      </w:r>
      <w:r w:rsidR="00806A3B">
        <w:rPr>
          <w:rFonts w:ascii="Arial" w:hAnsi="Arial" w:cs="Arial"/>
        </w:rPr>
        <w:t>;</w:t>
      </w:r>
    </w:p>
    <w:p w14:paraId="06D78877" w14:textId="0AAA60D3" w:rsidR="0024114B" w:rsidRPr="00806A3B" w:rsidRDefault="0024114B" w:rsidP="00806A3B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>Valutare l'inserimento di ulteriori interventi di miglioramento dell'impianto nel corso del tempo</w:t>
      </w:r>
      <w:r w:rsidR="00806A3B">
        <w:rPr>
          <w:rFonts w:ascii="Arial" w:hAnsi="Arial" w:cs="Arial"/>
        </w:rPr>
        <w:t>;</w:t>
      </w:r>
    </w:p>
    <w:p w14:paraId="159AE9BE" w14:textId="77777777" w:rsidR="0024114B" w:rsidRPr="00806A3B" w:rsidRDefault="0024114B" w:rsidP="00806A3B">
      <w:pPr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>Concordare le modalità di gestione e ammortamento degli investimenti, ferma restando la necessità di successivi atti formali per la modifica della convenzione in essere.</w:t>
      </w:r>
    </w:p>
    <w:p w14:paraId="4DD7B362" w14:textId="77777777" w:rsidR="00806A3B" w:rsidRDefault="007103BA" w:rsidP="00806A3B">
      <w:pPr>
        <w:jc w:val="both"/>
        <w:rPr>
          <w:rFonts w:ascii="Arial" w:hAnsi="Arial" w:cs="Arial"/>
          <w:b/>
          <w:bCs/>
        </w:rPr>
      </w:pPr>
      <w:r w:rsidRPr="007103BA">
        <w:rPr>
          <w:rFonts w:ascii="Arial" w:hAnsi="Arial" w:cs="Arial"/>
          <w:b/>
          <w:bCs/>
        </w:rPr>
        <w:t xml:space="preserve">ART. </w:t>
      </w:r>
      <w:r w:rsidR="00806A3B">
        <w:rPr>
          <w:rFonts w:ascii="Arial" w:hAnsi="Arial" w:cs="Arial"/>
          <w:b/>
          <w:bCs/>
        </w:rPr>
        <w:t>8</w:t>
      </w:r>
      <w:r w:rsidRPr="007103BA">
        <w:rPr>
          <w:rFonts w:ascii="Arial" w:hAnsi="Arial" w:cs="Arial"/>
          <w:b/>
          <w:bCs/>
        </w:rPr>
        <w:t xml:space="preserve"> – Oneri finanziari e gratuità</w:t>
      </w:r>
    </w:p>
    <w:p w14:paraId="684B79AD" w14:textId="23B402CA" w:rsidR="0024114B" w:rsidRPr="00806A3B" w:rsidRDefault="007103BA" w:rsidP="00806A3B">
      <w:pPr>
        <w:jc w:val="both"/>
        <w:rPr>
          <w:rFonts w:ascii="Arial" w:hAnsi="Arial" w:cs="Arial"/>
        </w:rPr>
      </w:pPr>
      <w:r w:rsidRPr="00806A3B">
        <w:rPr>
          <w:rFonts w:ascii="Arial" w:hAnsi="Arial" w:cs="Arial"/>
        </w:rPr>
        <w:t xml:space="preserve">Il presente Protocollo non comporta impegni di spesa diretti o investimenti immediati a carico del bilancio del Comune di Vado Ligure. La redazione dello studio </w:t>
      </w:r>
      <w:r w:rsidR="001B1E80">
        <w:rPr>
          <w:rFonts w:ascii="Arial" w:hAnsi="Arial" w:cs="Arial"/>
        </w:rPr>
        <w:t xml:space="preserve">progettuale </w:t>
      </w:r>
      <w:r w:rsidRPr="00806A3B">
        <w:rPr>
          <w:rFonts w:ascii="Arial" w:hAnsi="Arial" w:cs="Arial"/>
        </w:rPr>
        <w:t>da parte del Gestore non costituisce titolo per la richiesta di rimborsi, indennizzi o diritti di prelazione futuri, salvo quanto eventualmente concordato in sede di ridefinizione della convenzione di gestione a seguito del finanziamento dell'opera.</w:t>
      </w:r>
    </w:p>
    <w:p w14:paraId="05140FC4" w14:textId="4F484B58" w:rsidR="00B22CC9" w:rsidRPr="00B22CC9" w:rsidRDefault="00B22CC9" w:rsidP="00B22CC9">
      <w:pPr>
        <w:rPr>
          <w:rFonts w:ascii="Arial" w:hAnsi="Arial" w:cs="Arial"/>
          <w:b/>
          <w:bCs/>
        </w:rPr>
      </w:pPr>
      <w:r w:rsidRPr="00B22CC9">
        <w:rPr>
          <w:rFonts w:ascii="Arial" w:hAnsi="Arial" w:cs="Arial"/>
          <w:b/>
          <w:bCs/>
        </w:rPr>
        <w:t xml:space="preserve">Art. </w:t>
      </w:r>
      <w:r w:rsidR="00806A3B">
        <w:rPr>
          <w:rFonts w:ascii="Arial" w:hAnsi="Arial" w:cs="Arial"/>
          <w:b/>
          <w:bCs/>
        </w:rPr>
        <w:t>9</w:t>
      </w:r>
      <w:r w:rsidRPr="00B22CC9">
        <w:rPr>
          <w:rFonts w:ascii="Arial" w:hAnsi="Arial" w:cs="Arial"/>
          <w:b/>
          <w:bCs/>
        </w:rPr>
        <w:t xml:space="preserve"> – Disposizioni finali</w:t>
      </w:r>
    </w:p>
    <w:p w14:paraId="6DAD7EDC" w14:textId="43C6F4A4" w:rsidR="00B22CC9" w:rsidRPr="00B22CC9" w:rsidRDefault="00B22CC9" w:rsidP="003F3710">
      <w:p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Per quanto non espressamente previsto dal presente Protocollo, si rinvia alle disposizioni normative vigenti e al contratto/convenzione in essere tra il Comune </w:t>
      </w:r>
      <w:r w:rsidR="00806A3B">
        <w:rPr>
          <w:rFonts w:ascii="Arial" w:hAnsi="Arial" w:cs="Arial"/>
        </w:rPr>
        <w:t xml:space="preserve">di Vado Ligure </w:t>
      </w:r>
      <w:r w:rsidRPr="00B22CC9">
        <w:rPr>
          <w:rFonts w:ascii="Arial" w:hAnsi="Arial" w:cs="Arial"/>
        </w:rPr>
        <w:t>e il Gestore.</w:t>
      </w:r>
    </w:p>
    <w:p w14:paraId="33E8A1A7" w14:textId="77777777" w:rsidR="00B22CC9" w:rsidRPr="00B22CC9" w:rsidRDefault="00B22CC9" w:rsidP="003F3710">
      <w:pPr>
        <w:jc w:val="both"/>
        <w:rPr>
          <w:rFonts w:ascii="Arial" w:hAnsi="Arial" w:cs="Arial"/>
        </w:rPr>
      </w:pPr>
      <w:r w:rsidRPr="00B22CC9">
        <w:rPr>
          <w:rFonts w:ascii="Arial" w:hAnsi="Arial" w:cs="Arial"/>
        </w:rPr>
        <w:t>Il presente Protocollo è redatto in duplice originale, uno per ciascuna parte.</w:t>
      </w:r>
    </w:p>
    <w:p w14:paraId="5CB4FD55" w14:textId="26678C28" w:rsidR="004D33B0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>Luogo e data ____________________</w:t>
      </w:r>
      <w:r w:rsidR="00806A3B">
        <w:rPr>
          <w:rFonts w:ascii="Arial" w:hAnsi="Arial" w:cs="Arial"/>
        </w:rPr>
        <w:t>___</w:t>
      </w:r>
    </w:p>
    <w:p w14:paraId="354D256B" w14:textId="6F13FF40" w:rsidR="00B22CC9" w:rsidRPr="00B22CC9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lastRenderedPageBreak/>
        <w:t>Per il Comune di</w:t>
      </w:r>
      <w:r w:rsidR="00806A3B">
        <w:rPr>
          <w:rFonts w:ascii="Arial" w:hAnsi="Arial" w:cs="Arial"/>
        </w:rPr>
        <w:t xml:space="preserve"> Vado Ligure</w:t>
      </w:r>
    </w:p>
    <w:p w14:paraId="2668C68D" w14:textId="6D3423AC" w:rsidR="00B22CC9" w:rsidRPr="00B22CC9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>Il Sindaco / Il Responsabile competente</w:t>
      </w:r>
      <w:r w:rsidR="00806A3B" w:rsidRPr="00B22CC9">
        <w:rPr>
          <w:rFonts w:ascii="Arial" w:hAnsi="Arial" w:cs="Arial"/>
        </w:rPr>
        <w:t xml:space="preserve"> ____________________</w:t>
      </w:r>
    </w:p>
    <w:p w14:paraId="7E852309" w14:textId="77777777" w:rsidR="004D33B0" w:rsidRDefault="004D33B0" w:rsidP="00B22CC9">
      <w:pPr>
        <w:rPr>
          <w:rFonts w:ascii="Arial" w:hAnsi="Arial" w:cs="Arial"/>
        </w:rPr>
      </w:pPr>
    </w:p>
    <w:p w14:paraId="3ADF01BB" w14:textId="7A1E7BED" w:rsidR="00B22CC9" w:rsidRPr="00B22CC9" w:rsidRDefault="00B22CC9" w:rsidP="00B22CC9">
      <w:pPr>
        <w:rPr>
          <w:rFonts w:ascii="Arial" w:hAnsi="Arial" w:cs="Arial"/>
        </w:rPr>
      </w:pPr>
      <w:r w:rsidRPr="00B22CC9">
        <w:rPr>
          <w:rFonts w:ascii="Arial" w:hAnsi="Arial" w:cs="Arial"/>
        </w:rPr>
        <w:t xml:space="preserve">Per </w:t>
      </w:r>
      <w:r w:rsidR="00806A3B">
        <w:rPr>
          <w:rFonts w:ascii="Arial" w:hAnsi="Arial" w:cs="Arial"/>
        </w:rPr>
        <w:t>l’ASD Vado Calcio FC</w:t>
      </w:r>
    </w:p>
    <w:p w14:paraId="5EA58E51" w14:textId="1B77648F" w:rsidR="003E5407" w:rsidRDefault="00B22CC9">
      <w:r w:rsidRPr="00B22CC9">
        <w:rPr>
          <w:rFonts w:ascii="Arial" w:hAnsi="Arial" w:cs="Arial"/>
        </w:rPr>
        <w:t>Il Legale Rappresentante</w:t>
      </w:r>
      <w:r w:rsidR="00806A3B" w:rsidRPr="00B22CC9">
        <w:rPr>
          <w:rFonts w:ascii="Arial" w:hAnsi="Arial" w:cs="Arial"/>
        </w:rPr>
        <w:t xml:space="preserve"> ____________________</w:t>
      </w:r>
    </w:p>
    <w:sectPr w:rsidR="003E54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30B95"/>
    <w:multiLevelType w:val="multilevel"/>
    <w:tmpl w:val="2834C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CB4BC6"/>
    <w:multiLevelType w:val="multilevel"/>
    <w:tmpl w:val="3D14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06351"/>
    <w:multiLevelType w:val="multilevel"/>
    <w:tmpl w:val="D668E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387C3A"/>
    <w:multiLevelType w:val="multilevel"/>
    <w:tmpl w:val="3F90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EB2504"/>
    <w:multiLevelType w:val="multilevel"/>
    <w:tmpl w:val="8F3E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B10226"/>
    <w:multiLevelType w:val="multilevel"/>
    <w:tmpl w:val="302C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E14B15"/>
    <w:multiLevelType w:val="multilevel"/>
    <w:tmpl w:val="65C8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8B161C"/>
    <w:multiLevelType w:val="multilevel"/>
    <w:tmpl w:val="E8D28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6573E7"/>
    <w:multiLevelType w:val="multilevel"/>
    <w:tmpl w:val="849E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950983"/>
    <w:multiLevelType w:val="multilevel"/>
    <w:tmpl w:val="0EA05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4E71CB"/>
    <w:multiLevelType w:val="multilevel"/>
    <w:tmpl w:val="963AC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9947440">
    <w:abstractNumId w:val="1"/>
  </w:num>
  <w:num w:numId="2" w16cid:durableId="300503371">
    <w:abstractNumId w:val="10"/>
  </w:num>
  <w:num w:numId="3" w16cid:durableId="68894148">
    <w:abstractNumId w:val="3"/>
  </w:num>
  <w:num w:numId="4" w16cid:durableId="1815948729">
    <w:abstractNumId w:val="7"/>
  </w:num>
  <w:num w:numId="5" w16cid:durableId="1221019726">
    <w:abstractNumId w:val="6"/>
  </w:num>
  <w:num w:numId="6" w16cid:durableId="1543594561">
    <w:abstractNumId w:val="0"/>
  </w:num>
  <w:num w:numId="7" w16cid:durableId="1406413305">
    <w:abstractNumId w:val="4"/>
  </w:num>
  <w:num w:numId="8" w16cid:durableId="399983712">
    <w:abstractNumId w:val="8"/>
  </w:num>
  <w:num w:numId="9" w16cid:durableId="1742214237">
    <w:abstractNumId w:val="9"/>
  </w:num>
  <w:num w:numId="10" w16cid:durableId="1575779338">
    <w:abstractNumId w:val="2"/>
  </w:num>
  <w:num w:numId="11" w16cid:durableId="774135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CC9"/>
    <w:rsid w:val="001B1E80"/>
    <w:rsid w:val="002261BA"/>
    <w:rsid w:val="0024114B"/>
    <w:rsid w:val="0034102B"/>
    <w:rsid w:val="0038162B"/>
    <w:rsid w:val="00381F11"/>
    <w:rsid w:val="00394990"/>
    <w:rsid w:val="003A06AA"/>
    <w:rsid w:val="003E5407"/>
    <w:rsid w:val="003F3710"/>
    <w:rsid w:val="00407ECF"/>
    <w:rsid w:val="004301F3"/>
    <w:rsid w:val="00475723"/>
    <w:rsid w:val="004B14FD"/>
    <w:rsid w:val="004D33B0"/>
    <w:rsid w:val="005B050A"/>
    <w:rsid w:val="005D4FB3"/>
    <w:rsid w:val="0068465C"/>
    <w:rsid w:val="00694B47"/>
    <w:rsid w:val="006B2997"/>
    <w:rsid w:val="006E59DB"/>
    <w:rsid w:val="007103BA"/>
    <w:rsid w:val="007509F4"/>
    <w:rsid w:val="007C020F"/>
    <w:rsid w:val="007F2131"/>
    <w:rsid w:val="00806A3B"/>
    <w:rsid w:val="0084075E"/>
    <w:rsid w:val="008F0A8D"/>
    <w:rsid w:val="009C42A8"/>
    <w:rsid w:val="009C678F"/>
    <w:rsid w:val="00A2477F"/>
    <w:rsid w:val="00A50E9C"/>
    <w:rsid w:val="00AC2EBE"/>
    <w:rsid w:val="00B22CC9"/>
    <w:rsid w:val="00BA0EE8"/>
    <w:rsid w:val="00C02CA6"/>
    <w:rsid w:val="00D92AE3"/>
    <w:rsid w:val="00E844A3"/>
    <w:rsid w:val="00E97887"/>
    <w:rsid w:val="00F9553C"/>
    <w:rsid w:val="00FC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B17A"/>
  <w15:chartTrackingRefBased/>
  <w15:docId w15:val="{5414FE38-0EC7-47B1-A8B7-EF1BC2C7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2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2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2C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2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22C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22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22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22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22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22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22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2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22CC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22CC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22CC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22CC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22CC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22CC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22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2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22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22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22CC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22CC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22CC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22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22CC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22CC9"/>
    <w:rPr>
      <w:b/>
      <w:bCs/>
      <w:smallCaps/>
      <w:color w:val="2F5496" w:themeColor="accent1" w:themeShade="BF"/>
      <w:spacing w:val="5"/>
    </w:rPr>
  </w:style>
  <w:style w:type="paragraph" w:customStyle="1" w:styleId="z1qcye">
    <w:name w:val="z1qcye"/>
    <w:basedOn w:val="Normale"/>
    <w:rsid w:val="00241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286pc">
    <w:name w:val="t286pc"/>
    <w:basedOn w:val="Carpredefinitoparagrafo"/>
    <w:rsid w:val="0024114B"/>
  </w:style>
  <w:style w:type="paragraph" w:styleId="NormaleWeb">
    <w:name w:val="Normal (Web)"/>
    <w:basedOn w:val="Normale"/>
    <w:uiPriority w:val="99"/>
    <w:unhideWhenUsed/>
    <w:rsid w:val="001B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Gilardi</dc:creator>
  <cp:keywords/>
  <dc:description/>
  <cp:lastModifiedBy>Silvia Rebattoni</cp:lastModifiedBy>
  <cp:revision>4</cp:revision>
  <cp:lastPrinted>2026-05-18T09:26:00Z</cp:lastPrinted>
  <dcterms:created xsi:type="dcterms:W3CDTF">2026-05-21T09:12:00Z</dcterms:created>
  <dcterms:modified xsi:type="dcterms:W3CDTF">2026-05-25T07:06:00Z</dcterms:modified>
</cp:coreProperties>
</file>